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9FA6" w14:textId="02667B3B" w:rsidR="00505423" w:rsidRDefault="00505423" w:rsidP="00E42088">
      <w:pPr>
        <w:tabs>
          <w:tab w:val="center" w:pos="4680"/>
          <w:tab w:val="left" w:pos="8640"/>
          <w:tab w:val="right" w:pos="9360"/>
        </w:tabs>
        <w:jc w:val="right"/>
        <w:rPr>
          <w:rFonts w:ascii="Times New Roman" w:hAnsi="Times New Roman"/>
          <w:sz w:val="24"/>
        </w:rPr>
      </w:pPr>
      <w:r>
        <w:rPr>
          <w:rFonts w:ascii="Times New Roman" w:hAnsi="Times New Roman"/>
          <w:sz w:val="24"/>
        </w:rPr>
        <w:tab/>
      </w:r>
      <w:r w:rsidR="00F7106E">
        <w:rPr>
          <w:rFonts w:ascii="Times New Roman" w:hAnsi="Times New Roman"/>
          <w:sz w:val="24"/>
        </w:rPr>
        <w:t>2</w:t>
      </w:r>
      <w:r w:rsidR="00132B6B">
        <w:rPr>
          <w:rFonts w:ascii="Times New Roman" w:hAnsi="Times New Roman"/>
          <w:sz w:val="24"/>
        </w:rPr>
        <w:t>/</w:t>
      </w:r>
      <w:r w:rsidR="009758FD">
        <w:rPr>
          <w:rFonts w:ascii="Times New Roman" w:hAnsi="Times New Roman"/>
          <w:sz w:val="24"/>
        </w:rPr>
        <w:t>2</w:t>
      </w:r>
      <w:r>
        <w:rPr>
          <w:rFonts w:ascii="Times New Roman" w:hAnsi="Times New Roman"/>
          <w:sz w:val="24"/>
        </w:rPr>
        <w:t>0</w:t>
      </w:r>
      <w:r w:rsidR="00E62202">
        <w:rPr>
          <w:rFonts w:ascii="Times New Roman" w:hAnsi="Times New Roman"/>
          <w:sz w:val="24"/>
        </w:rPr>
        <w:t>2</w:t>
      </w:r>
      <w:r w:rsidR="00F7106E">
        <w:rPr>
          <w:rFonts w:ascii="Times New Roman" w:hAnsi="Times New Roman"/>
          <w:sz w:val="24"/>
        </w:rPr>
        <w:t>2</w:t>
      </w:r>
    </w:p>
    <w:p w14:paraId="06CA66D2" w14:textId="77777777" w:rsidR="00505423" w:rsidRDefault="00505423">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r>
      <w:r>
        <w:rPr>
          <w:rFonts w:ascii="Times New Roman" w:hAnsi="Times New Roman"/>
          <w:b/>
          <w:bCs/>
          <w:sz w:val="24"/>
        </w:rPr>
        <w:t>KEVIN J. DOUGHERTY</w:t>
      </w:r>
    </w:p>
    <w:p w14:paraId="1DD72CA8"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firstLine="3600"/>
        <w:jc w:val="both"/>
        <w:rPr>
          <w:rFonts w:ascii="Times New Roman" w:hAnsi="Times New Roman"/>
          <w:sz w:val="24"/>
        </w:rPr>
      </w:pPr>
    </w:p>
    <w:p w14:paraId="62D8DC81" w14:textId="77777777" w:rsidR="00505423" w:rsidRDefault="00505423">
      <w:pPr>
        <w:tabs>
          <w:tab w:val="center" w:pos="468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r>
      <w:r w:rsidR="00241D1E">
        <w:rPr>
          <w:rFonts w:ascii="Times New Roman" w:hAnsi="Times New Roman"/>
          <w:sz w:val="24"/>
        </w:rPr>
        <w:t xml:space="preserve">CURRICULUM </w:t>
      </w:r>
      <w:r>
        <w:rPr>
          <w:rFonts w:ascii="Times New Roman" w:hAnsi="Times New Roman"/>
          <w:sz w:val="24"/>
        </w:rPr>
        <w:t>VITA</w:t>
      </w:r>
    </w:p>
    <w:p w14:paraId="349038E6" w14:textId="1FBE0452"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7B882F2" w14:textId="77777777" w:rsidR="009560B7" w:rsidRDefault="009560B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BE3A8F2" w14:textId="77777777" w:rsidR="00505423" w:rsidRDefault="00A236FA">
      <w:pPr>
        <w:tabs>
          <w:tab w:val="right" w:pos="9360"/>
        </w:tabs>
        <w:jc w:val="both"/>
        <w:rPr>
          <w:rFonts w:ascii="Times New Roman" w:hAnsi="Times New Roman"/>
          <w:sz w:val="24"/>
        </w:rPr>
      </w:pPr>
      <w:r>
        <w:rPr>
          <w:rFonts w:ascii="Times New Roman" w:hAnsi="Times New Roman"/>
          <w:sz w:val="24"/>
        </w:rPr>
        <w:t>Department of Education Policy and Social Analysis</w:t>
      </w:r>
      <w:r w:rsidR="00505423">
        <w:rPr>
          <w:rFonts w:ascii="Times New Roman" w:hAnsi="Times New Roman"/>
          <w:sz w:val="24"/>
        </w:rPr>
        <w:tab/>
        <w:t xml:space="preserve">405 Grant Ave. </w:t>
      </w:r>
    </w:p>
    <w:p w14:paraId="07D51A25" w14:textId="77777777" w:rsidR="00505423" w:rsidRDefault="00505423">
      <w:pPr>
        <w:tabs>
          <w:tab w:val="right" w:pos="9360"/>
        </w:tabs>
        <w:jc w:val="both"/>
        <w:rPr>
          <w:rFonts w:ascii="Times New Roman" w:hAnsi="Times New Roman"/>
          <w:sz w:val="24"/>
        </w:rPr>
      </w:pPr>
      <w:r>
        <w:rPr>
          <w:rFonts w:ascii="Times New Roman" w:hAnsi="Times New Roman"/>
          <w:sz w:val="24"/>
        </w:rPr>
        <w:t>Box 11, Teachers College, Columbia University</w:t>
      </w:r>
      <w:r>
        <w:rPr>
          <w:rFonts w:ascii="Times New Roman" w:hAnsi="Times New Roman"/>
          <w:sz w:val="24"/>
        </w:rPr>
        <w:tab/>
        <w:t>Highland Park, NJ 08904</w:t>
      </w:r>
    </w:p>
    <w:p w14:paraId="1558A2D5" w14:textId="77777777" w:rsidR="00F4542D" w:rsidRDefault="00505423">
      <w:pPr>
        <w:tabs>
          <w:tab w:val="right" w:pos="9360"/>
        </w:tabs>
        <w:jc w:val="both"/>
        <w:rPr>
          <w:rFonts w:ascii="Times New Roman" w:hAnsi="Times New Roman"/>
          <w:sz w:val="24"/>
        </w:rPr>
      </w:pPr>
      <w:r>
        <w:rPr>
          <w:rFonts w:ascii="Times New Roman" w:hAnsi="Times New Roman"/>
          <w:sz w:val="24"/>
        </w:rPr>
        <w:t>525 W. 120</w:t>
      </w:r>
      <w:r>
        <w:rPr>
          <w:rFonts w:ascii="Times New Roman" w:hAnsi="Times New Roman"/>
          <w:sz w:val="24"/>
          <w:vertAlign w:val="superscript"/>
        </w:rPr>
        <w:t>th</w:t>
      </w:r>
      <w:r>
        <w:rPr>
          <w:rFonts w:ascii="Times New Roman" w:hAnsi="Times New Roman"/>
          <w:sz w:val="24"/>
        </w:rPr>
        <w:t xml:space="preserve"> St., New York, NY 10027</w:t>
      </w:r>
      <w:r>
        <w:rPr>
          <w:rFonts w:ascii="Times New Roman" w:hAnsi="Times New Roman"/>
          <w:sz w:val="24"/>
        </w:rPr>
        <w:tab/>
      </w:r>
    </w:p>
    <w:p w14:paraId="046B915C" w14:textId="77777777" w:rsidR="00505423" w:rsidRDefault="00504969">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hyperlink r:id="rId7" w:history="1">
        <w:r w:rsidR="008C0D73" w:rsidRPr="005A10C6">
          <w:rPr>
            <w:rStyle w:val="Hyperlink"/>
            <w:rFonts w:ascii="Times New Roman" w:hAnsi="Times New Roman"/>
            <w:sz w:val="24"/>
          </w:rPr>
          <w:t>kd109@columbia.edu</w:t>
        </w:r>
      </w:hyperlink>
      <w:r w:rsidR="008C0D73">
        <w:rPr>
          <w:rFonts w:ascii="Times New Roman" w:hAnsi="Times New Roman"/>
          <w:sz w:val="24"/>
        </w:rPr>
        <w:t>; 212-678-8107</w:t>
      </w:r>
    </w:p>
    <w:p w14:paraId="2DB430F1"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4C66211" w14:textId="77777777" w:rsidR="008C0D73" w:rsidRDefault="008C0D7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9AD222E"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b/>
          <w:bCs/>
          <w:sz w:val="24"/>
        </w:rPr>
        <w:t>EDUCATION</w:t>
      </w:r>
    </w:p>
    <w:p w14:paraId="0205303B" w14:textId="77777777" w:rsidR="00DD048B" w:rsidRDefault="00DD048B">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C18021B"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Ph.D., Harvard University, Department of Sociology, June 1983. </w:t>
      </w:r>
    </w:p>
    <w:p w14:paraId="601581E7" w14:textId="77777777" w:rsidR="00505423" w:rsidRDefault="00575CF0">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firstLine="432"/>
        <w:jc w:val="both"/>
        <w:rPr>
          <w:rFonts w:ascii="Times New Roman" w:hAnsi="Times New Roman"/>
          <w:sz w:val="24"/>
        </w:rPr>
      </w:pPr>
      <w:r>
        <w:rPr>
          <w:rFonts w:ascii="Times New Roman" w:hAnsi="Times New Roman"/>
          <w:sz w:val="24"/>
        </w:rPr>
        <w:t>Topic: “</w:t>
      </w:r>
      <w:r w:rsidR="00505423">
        <w:rPr>
          <w:rFonts w:ascii="Times New Roman" w:hAnsi="Times New Roman"/>
          <w:sz w:val="24"/>
        </w:rPr>
        <w:t>The Politics o</w:t>
      </w:r>
      <w:r>
        <w:rPr>
          <w:rFonts w:ascii="Times New Roman" w:hAnsi="Times New Roman"/>
          <w:sz w:val="24"/>
        </w:rPr>
        <w:t>f Community College Expansion.”</w:t>
      </w:r>
    </w:p>
    <w:p w14:paraId="34255F53"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8C6B5EB"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M.A., Harvard University, Department of Sociology, November 1978. </w:t>
      </w:r>
    </w:p>
    <w:p w14:paraId="1A3DA5C8" w14:textId="77777777" w:rsidR="00505423" w:rsidRDefault="00575CF0">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firstLine="432"/>
        <w:jc w:val="both"/>
        <w:rPr>
          <w:rFonts w:ascii="Times New Roman" w:hAnsi="Times New Roman"/>
          <w:sz w:val="24"/>
        </w:rPr>
      </w:pPr>
      <w:r>
        <w:rPr>
          <w:rFonts w:ascii="Times New Roman" w:hAnsi="Times New Roman"/>
          <w:sz w:val="24"/>
        </w:rPr>
        <w:t>Topic: “</w:t>
      </w:r>
      <w:r w:rsidR="00505423">
        <w:rPr>
          <w:rFonts w:ascii="Times New Roman" w:hAnsi="Times New Roman"/>
          <w:sz w:val="24"/>
        </w:rPr>
        <w:t>Socia</w:t>
      </w:r>
      <w:r>
        <w:rPr>
          <w:rFonts w:ascii="Times New Roman" w:hAnsi="Times New Roman"/>
          <w:sz w:val="24"/>
        </w:rPr>
        <w:t>l Stratification and Education.”</w:t>
      </w:r>
      <w:r w:rsidR="00505423">
        <w:rPr>
          <w:rFonts w:ascii="Times New Roman" w:hAnsi="Times New Roman"/>
          <w:sz w:val="24"/>
        </w:rPr>
        <w:t xml:space="preserve"> </w:t>
      </w:r>
    </w:p>
    <w:p w14:paraId="4A0D9FFB"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0CA3D7A"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B.A. (Magna cum laude), Washington University (St. Louis), Political Science, June 1972. </w:t>
      </w:r>
    </w:p>
    <w:p w14:paraId="19A553EE"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691866F"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7DF3A46"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b/>
          <w:bCs/>
          <w:sz w:val="24"/>
        </w:rPr>
        <w:t>CURRENT TEACHING AND RESEARCH POSITIONS</w:t>
      </w:r>
    </w:p>
    <w:p w14:paraId="59CB6346"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AAC5815" w14:textId="33F6B019"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Sept. 2000-</w:t>
      </w:r>
      <w:r>
        <w:rPr>
          <w:rFonts w:ascii="Times New Roman" w:hAnsi="Times New Roman"/>
          <w:sz w:val="24"/>
        </w:rPr>
        <w:tab/>
      </w:r>
      <w:r w:rsidR="00FC6AD5">
        <w:rPr>
          <w:rFonts w:ascii="Times New Roman" w:hAnsi="Times New Roman"/>
          <w:sz w:val="24"/>
        </w:rPr>
        <w:t xml:space="preserve">Professor of Higher Education and Education Policy, Department of Education Policy and Social Analysis, </w:t>
      </w:r>
      <w:r>
        <w:rPr>
          <w:rFonts w:ascii="Times New Roman" w:hAnsi="Times New Roman"/>
          <w:sz w:val="24"/>
        </w:rPr>
        <w:t>Teachers College, Columbia Univ</w:t>
      </w:r>
      <w:r w:rsidR="008E20FC">
        <w:rPr>
          <w:rFonts w:ascii="Times New Roman" w:hAnsi="Times New Roman"/>
          <w:sz w:val="24"/>
        </w:rPr>
        <w:t xml:space="preserve">ersity. Offering courses on </w:t>
      </w:r>
      <w:r>
        <w:rPr>
          <w:rFonts w:ascii="Times New Roman" w:hAnsi="Times New Roman"/>
          <w:sz w:val="24"/>
        </w:rPr>
        <w:t xml:space="preserve">higher education policy, </w:t>
      </w:r>
      <w:r w:rsidR="00DE0865">
        <w:rPr>
          <w:rFonts w:ascii="Times New Roman" w:hAnsi="Times New Roman"/>
          <w:sz w:val="24"/>
        </w:rPr>
        <w:t xml:space="preserve">politics and public policy, </w:t>
      </w:r>
      <w:r w:rsidR="009560B7">
        <w:rPr>
          <w:rFonts w:ascii="Times New Roman" w:hAnsi="Times New Roman"/>
          <w:sz w:val="24"/>
        </w:rPr>
        <w:t xml:space="preserve">social movements and higher education change, </w:t>
      </w:r>
      <w:r w:rsidR="00E46CE3">
        <w:rPr>
          <w:rFonts w:ascii="Times New Roman" w:hAnsi="Times New Roman"/>
          <w:sz w:val="24"/>
        </w:rPr>
        <w:t>high school to college transition policy</w:t>
      </w:r>
      <w:r w:rsidR="003E3857">
        <w:rPr>
          <w:rFonts w:ascii="Times New Roman" w:hAnsi="Times New Roman"/>
          <w:sz w:val="24"/>
        </w:rPr>
        <w:t xml:space="preserve">, </w:t>
      </w:r>
      <w:r w:rsidR="00DE0865">
        <w:rPr>
          <w:rFonts w:ascii="Times New Roman" w:hAnsi="Times New Roman"/>
          <w:sz w:val="24"/>
        </w:rPr>
        <w:t xml:space="preserve">and </w:t>
      </w:r>
      <w:r w:rsidR="003E3857">
        <w:rPr>
          <w:rFonts w:ascii="Times New Roman" w:hAnsi="Times New Roman"/>
          <w:sz w:val="24"/>
        </w:rPr>
        <w:t>college</w:t>
      </w:r>
      <w:r w:rsidR="00E46CE3">
        <w:rPr>
          <w:rFonts w:ascii="Times New Roman" w:hAnsi="Times New Roman"/>
          <w:sz w:val="24"/>
        </w:rPr>
        <w:t xml:space="preserve"> access and </w:t>
      </w:r>
      <w:r w:rsidR="007E5008">
        <w:rPr>
          <w:rFonts w:ascii="Times New Roman" w:hAnsi="Times New Roman"/>
          <w:sz w:val="24"/>
        </w:rPr>
        <w:t>success</w:t>
      </w:r>
      <w:r>
        <w:rPr>
          <w:rFonts w:ascii="Times New Roman" w:hAnsi="Times New Roman"/>
          <w:sz w:val="24"/>
        </w:rPr>
        <w:t xml:space="preserve">. </w:t>
      </w:r>
    </w:p>
    <w:p w14:paraId="70BC0DCB"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96A21B9" w14:textId="77777777" w:rsidR="00505423" w:rsidRDefault="00256DD3" w:rsidP="00CE50E4">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Mar. 1997-</w:t>
      </w:r>
      <w:r>
        <w:rPr>
          <w:rFonts w:ascii="Times New Roman" w:hAnsi="Times New Roman"/>
          <w:sz w:val="24"/>
        </w:rPr>
        <w:tab/>
      </w:r>
      <w:r w:rsidR="00505423">
        <w:rPr>
          <w:rFonts w:ascii="Times New Roman" w:hAnsi="Times New Roman"/>
          <w:sz w:val="24"/>
        </w:rPr>
        <w:t>Research</w:t>
      </w:r>
      <w:r>
        <w:rPr>
          <w:rFonts w:ascii="Times New Roman" w:hAnsi="Times New Roman"/>
          <w:sz w:val="24"/>
        </w:rPr>
        <w:t xml:space="preserve"> Affiliate</w:t>
      </w:r>
      <w:r w:rsidR="00505423">
        <w:rPr>
          <w:rFonts w:ascii="Times New Roman" w:hAnsi="Times New Roman"/>
          <w:sz w:val="24"/>
        </w:rPr>
        <w:t xml:space="preserve">, Community College Research Center, Teachers College, Columbia University. </w:t>
      </w:r>
      <w:r w:rsidR="00FC6AD5">
        <w:rPr>
          <w:rFonts w:ascii="Times New Roman" w:hAnsi="Times New Roman"/>
          <w:sz w:val="24"/>
        </w:rPr>
        <w:t xml:space="preserve"> </w:t>
      </w:r>
    </w:p>
    <w:p w14:paraId="779CB582"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1EC2D71" w14:textId="77777777" w:rsidR="00FC6AD5" w:rsidRDefault="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C983392"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4"/>
        </w:rPr>
      </w:pPr>
      <w:r>
        <w:rPr>
          <w:rFonts w:ascii="Times New Roman" w:hAnsi="Times New Roman"/>
          <w:b/>
          <w:bCs/>
          <w:sz w:val="24"/>
        </w:rPr>
        <w:t>PAST TEACHING AND RESEARCH POSITIONS</w:t>
      </w:r>
    </w:p>
    <w:p w14:paraId="25FF5AFB" w14:textId="77777777" w:rsidR="00FC6AD5" w:rsidRDefault="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4"/>
        </w:rPr>
      </w:pPr>
    </w:p>
    <w:p w14:paraId="50521B3C" w14:textId="77777777" w:rsidR="00FC6AD5" w:rsidRDefault="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4"/>
        </w:rPr>
      </w:pPr>
      <w:r>
        <w:rPr>
          <w:rFonts w:ascii="Times New Roman" w:hAnsi="Times New Roman"/>
          <w:bCs/>
          <w:sz w:val="24"/>
        </w:rPr>
        <w:t>Jan. 2016-</w:t>
      </w:r>
      <w:r>
        <w:rPr>
          <w:rFonts w:ascii="Times New Roman" w:hAnsi="Times New Roman"/>
          <w:bCs/>
          <w:sz w:val="24"/>
        </w:rPr>
        <w:tab/>
        <w:t xml:space="preserve">Fulbright Scholar, Birkbeck College, University of London. </w:t>
      </w:r>
    </w:p>
    <w:p w14:paraId="78EBB4A5" w14:textId="77777777" w:rsidR="00FC6AD5" w:rsidRDefault="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Cs/>
          <w:sz w:val="24"/>
        </w:rPr>
      </w:pPr>
      <w:r>
        <w:rPr>
          <w:rFonts w:ascii="Times New Roman" w:hAnsi="Times New Roman"/>
          <w:bCs/>
          <w:sz w:val="24"/>
        </w:rPr>
        <w:t>June 2016</w:t>
      </w:r>
    </w:p>
    <w:p w14:paraId="057E14B5" w14:textId="77777777" w:rsidR="00FC6AD5" w:rsidRPr="00FC6AD5" w:rsidRDefault="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0ED137C"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Sept. 1987-</w:t>
      </w:r>
      <w:r>
        <w:rPr>
          <w:rFonts w:ascii="Times New Roman" w:hAnsi="Times New Roman"/>
          <w:sz w:val="24"/>
        </w:rPr>
        <w:tab/>
        <w:t>Associate to Full Professor, Manhattan College.</w:t>
      </w:r>
    </w:p>
    <w:p w14:paraId="32114A93"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Aug.  2000</w:t>
      </w:r>
    </w:p>
    <w:p w14:paraId="5C66AAAA"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9AE1D9D"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Sept. 1995-</w:t>
      </w:r>
      <w:r>
        <w:rPr>
          <w:rFonts w:ascii="Times New Roman" w:hAnsi="Times New Roman"/>
          <w:sz w:val="24"/>
        </w:rPr>
        <w:tab/>
        <w:t xml:space="preserve">Visiting Scholar, New York University, School of Education. </w:t>
      </w:r>
    </w:p>
    <w:p w14:paraId="57B2F26A"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May   1996</w:t>
      </w:r>
    </w:p>
    <w:p w14:paraId="070AB94F"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173B549"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Feb. 1993-</w:t>
      </w:r>
      <w:r>
        <w:rPr>
          <w:rFonts w:ascii="Times New Roman" w:hAnsi="Times New Roman"/>
          <w:sz w:val="24"/>
        </w:rPr>
        <w:tab/>
        <w:t>Visiting Research Associate Professor, Department of Sociology,</w:t>
      </w:r>
    </w:p>
    <w:p w14:paraId="0EFE8418" w14:textId="77777777" w:rsidR="00505423" w:rsidRDefault="003E385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May 1995</w:t>
      </w:r>
      <w:r w:rsidR="00505423">
        <w:rPr>
          <w:rFonts w:ascii="Times New Roman" w:hAnsi="Times New Roman"/>
          <w:sz w:val="24"/>
        </w:rPr>
        <w:tab/>
        <w:t>State University of New York at Stony Brook</w:t>
      </w:r>
    </w:p>
    <w:p w14:paraId="551E46A3"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588C4B8"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lastRenderedPageBreak/>
        <w:t>Sept. 1982-</w:t>
      </w:r>
      <w:r>
        <w:rPr>
          <w:rFonts w:ascii="Times New Roman" w:hAnsi="Times New Roman"/>
          <w:sz w:val="24"/>
        </w:rPr>
        <w:tab/>
        <w:t>Assistant Professor, Manhattanville College, Department of Sociology.</w:t>
      </w:r>
    </w:p>
    <w:p w14:paraId="6AEF70BA"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 xml:space="preserve">Aug.  1987 </w:t>
      </w:r>
      <w:r>
        <w:rPr>
          <w:rFonts w:ascii="Times New Roman" w:hAnsi="Times New Roman"/>
          <w:sz w:val="24"/>
        </w:rPr>
        <w:tab/>
      </w:r>
    </w:p>
    <w:p w14:paraId="7EC47E03"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3232F67"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Sept. 1983-</w:t>
      </w:r>
      <w:r>
        <w:rPr>
          <w:rFonts w:ascii="Times New Roman" w:hAnsi="Times New Roman"/>
          <w:sz w:val="24"/>
        </w:rPr>
        <w:tab/>
        <w:t xml:space="preserve">Research Scientist, Center for Applied Social Science Research, </w:t>
      </w:r>
    </w:p>
    <w:p w14:paraId="07DE5511"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1296" w:hanging="1296"/>
        <w:jc w:val="both"/>
        <w:rPr>
          <w:rFonts w:ascii="Times New Roman" w:hAnsi="Times New Roman"/>
          <w:sz w:val="24"/>
        </w:rPr>
      </w:pPr>
      <w:r>
        <w:rPr>
          <w:rFonts w:ascii="Times New Roman" w:hAnsi="Times New Roman"/>
          <w:sz w:val="24"/>
        </w:rPr>
        <w:t>June  1984</w:t>
      </w:r>
      <w:r>
        <w:rPr>
          <w:rFonts w:ascii="Times New Roman" w:hAnsi="Times New Roman"/>
          <w:sz w:val="24"/>
        </w:rPr>
        <w:tab/>
        <w:t xml:space="preserve">New York University. </w:t>
      </w:r>
    </w:p>
    <w:p w14:paraId="77722E10" w14:textId="77777777"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25E0130" w14:textId="77777777" w:rsidR="00505423" w:rsidRPr="00131E80"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lang w:val="es-ES"/>
        </w:rPr>
      </w:pPr>
    </w:p>
    <w:p w14:paraId="1B608580" w14:textId="77777777" w:rsidR="00505423" w:rsidRDefault="0068759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b/>
          <w:bCs/>
          <w:sz w:val="24"/>
        </w:rPr>
      </w:pPr>
      <w:r>
        <w:rPr>
          <w:rFonts w:ascii="Times New Roman" w:hAnsi="Times New Roman"/>
          <w:b/>
          <w:bCs/>
          <w:sz w:val="24"/>
        </w:rPr>
        <w:t>CURRENT RESEARCH INTERESTS</w:t>
      </w:r>
      <w:r w:rsidR="00E43D28">
        <w:rPr>
          <w:rFonts w:ascii="Times New Roman" w:hAnsi="Times New Roman"/>
          <w:b/>
          <w:bCs/>
          <w:sz w:val="24"/>
        </w:rPr>
        <w:t xml:space="preserve"> </w:t>
      </w:r>
    </w:p>
    <w:p w14:paraId="60EE4B1A" w14:textId="77777777" w:rsidR="006A3DB6" w:rsidRDefault="006A3DB6" w:rsidP="00E43D28">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firstLine="432"/>
        <w:jc w:val="both"/>
        <w:rPr>
          <w:rFonts w:ascii="Times New Roman" w:hAnsi="Times New Roman"/>
          <w:sz w:val="24"/>
        </w:rPr>
      </w:pPr>
    </w:p>
    <w:p w14:paraId="21E9489C" w14:textId="0DC8CBC6" w:rsidR="009560B7" w:rsidRDefault="009560B7" w:rsidP="006725AC">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Industrial policy, left and right: Convergences and divergences between liberal and conservative proposals for sectorally based economic development and the political implications of those convergences and divergences.  </w:t>
      </w:r>
    </w:p>
    <w:p w14:paraId="6B9455F4" w14:textId="77777777" w:rsidR="0048153F" w:rsidRDefault="0048153F" w:rsidP="006725AC">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7E2A611" w14:textId="238F64A5" w:rsidR="00AD54F2" w:rsidRDefault="000556E1" w:rsidP="006725AC">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Political power and policy making: </w:t>
      </w:r>
      <w:r w:rsidR="00AD54F2">
        <w:rPr>
          <w:rFonts w:ascii="Times New Roman" w:hAnsi="Times New Roman"/>
          <w:sz w:val="24"/>
        </w:rPr>
        <w:t xml:space="preserve">How </w:t>
      </w:r>
      <w:r>
        <w:rPr>
          <w:rFonts w:ascii="Times New Roman" w:hAnsi="Times New Roman"/>
          <w:sz w:val="24"/>
        </w:rPr>
        <w:t xml:space="preserve">do we </w:t>
      </w:r>
      <w:r w:rsidR="00AD54F2">
        <w:rPr>
          <w:rFonts w:ascii="Times New Roman" w:hAnsi="Times New Roman"/>
          <w:sz w:val="24"/>
        </w:rPr>
        <w:t xml:space="preserve">reconceptualize the role of political power in studies of the origins and implementation of </w:t>
      </w:r>
      <w:r w:rsidR="00574720">
        <w:rPr>
          <w:rFonts w:ascii="Times New Roman" w:hAnsi="Times New Roman"/>
          <w:sz w:val="24"/>
        </w:rPr>
        <w:t xml:space="preserve">public </w:t>
      </w:r>
      <w:r>
        <w:rPr>
          <w:rFonts w:ascii="Times New Roman" w:hAnsi="Times New Roman"/>
          <w:sz w:val="24"/>
        </w:rPr>
        <w:t>policies?</w:t>
      </w:r>
      <w:r w:rsidR="0048153F">
        <w:rPr>
          <w:rFonts w:ascii="Times New Roman" w:hAnsi="Times New Roman"/>
          <w:sz w:val="24"/>
        </w:rPr>
        <w:t xml:space="preserve">  How do we bring in a greater awareness of the Lukes’s secon</w:t>
      </w:r>
      <w:r w:rsidR="00E42088">
        <w:rPr>
          <w:rFonts w:ascii="Times New Roman" w:hAnsi="Times New Roman"/>
          <w:sz w:val="24"/>
        </w:rPr>
        <w:t>d and third dimensions of power</w:t>
      </w:r>
      <w:r w:rsidR="00E449A0" w:rsidRPr="00E449A0">
        <w:rPr>
          <w:rFonts w:ascii="Times New Roman" w:hAnsi="Times New Roman"/>
          <w:sz w:val="24"/>
        </w:rPr>
        <w:t>, involving control of the political agenda and shaping how other political groups view their interests?</w:t>
      </w:r>
      <w:r w:rsidR="0048153F">
        <w:rPr>
          <w:rFonts w:ascii="Times New Roman" w:hAnsi="Times New Roman"/>
          <w:sz w:val="24"/>
        </w:rPr>
        <w:t xml:space="preserve"> </w:t>
      </w:r>
    </w:p>
    <w:p w14:paraId="4F14CB28" w14:textId="6BC2A6BA" w:rsidR="009560B7" w:rsidRDefault="009560B7" w:rsidP="006725AC">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4A25520" w14:textId="05F6D3D9" w:rsidR="009560B7" w:rsidRDefault="009560B7" w:rsidP="009560B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sidRPr="0048153F">
        <w:rPr>
          <w:rFonts w:ascii="Times New Roman" w:hAnsi="Times New Roman"/>
          <w:sz w:val="24"/>
        </w:rPr>
        <w:t>Higher education choice-making</w:t>
      </w:r>
      <w:r>
        <w:rPr>
          <w:rFonts w:ascii="Times New Roman" w:hAnsi="Times New Roman"/>
          <w:sz w:val="24"/>
        </w:rPr>
        <w:t xml:space="preserve"> and </w:t>
      </w:r>
      <w:r w:rsidRPr="0048153F">
        <w:rPr>
          <w:rFonts w:ascii="Times New Roman" w:hAnsi="Times New Roman"/>
          <w:sz w:val="24"/>
        </w:rPr>
        <w:t>informat</w:t>
      </w:r>
      <w:r>
        <w:rPr>
          <w:rFonts w:ascii="Times New Roman" w:hAnsi="Times New Roman"/>
          <w:sz w:val="24"/>
        </w:rPr>
        <w:t xml:space="preserve">ional inequality: How do </w:t>
      </w:r>
      <w:r w:rsidRPr="0048153F">
        <w:rPr>
          <w:rFonts w:ascii="Times New Roman" w:hAnsi="Times New Roman"/>
          <w:sz w:val="24"/>
        </w:rPr>
        <w:t>students go about making choices about higher education (</w:t>
      </w:r>
      <w:r>
        <w:rPr>
          <w:rFonts w:ascii="Times New Roman" w:hAnsi="Times New Roman"/>
          <w:sz w:val="24"/>
        </w:rPr>
        <w:t>college entrance, college choice, major choice, etc</w:t>
      </w:r>
      <w:r w:rsidRPr="0048153F">
        <w:rPr>
          <w:rFonts w:ascii="Times New Roman" w:hAnsi="Times New Roman"/>
          <w:sz w:val="24"/>
        </w:rPr>
        <w:t>.) and what can be done to reduce inegalitarian outcomes of this choice process</w:t>
      </w:r>
      <w:r>
        <w:rPr>
          <w:rFonts w:ascii="Times New Roman" w:hAnsi="Times New Roman"/>
          <w:sz w:val="24"/>
        </w:rPr>
        <w:t>?</w:t>
      </w:r>
      <w:r w:rsidRPr="0048153F">
        <w:rPr>
          <w:rFonts w:ascii="Times New Roman" w:hAnsi="Times New Roman"/>
          <w:sz w:val="24"/>
        </w:rPr>
        <w:t xml:space="preserve">  </w:t>
      </w:r>
      <w:r>
        <w:rPr>
          <w:rFonts w:ascii="Times New Roman" w:hAnsi="Times New Roman"/>
          <w:sz w:val="24"/>
        </w:rPr>
        <w:t xml:space="preserve">To what extent does </w:t>
      </w:r>
      <w:r w:rsidRPr="0048153F">
        <w:rPr>
          <w:rFonts w:ascii="Times New Roman" w:hAnsi="Times New Roman"/>
          <w:sz w:val="24"/>
        </w:rPr>
        <w:t>the choice-making process reproduce social inequality insofar as students have differential access</w:t>
      </w:r>
      <w:r>
        <w:rPr>
          <w:rFonts w:ascii="Times New Roman" w:hAnsi="Times New Roman"/>
          <w:sz w:val="24"/>
        </w:rPr>
        <w:t xml:space="preserve"> by </w:t>
      </w:r>
      <w:r w:rsidRPr="0048153F">
        <w:rPr>
          <w:rFonts w:ascii="Times New Roman" w:hAnsi="Times New Roman"/>
          <w:sz w:val="24"/>
        </w:rPr>
        <w:t>social background</w:t>
      </w:r>
      <w:r>
        <w:rPr>
          <w:rFonts w:ascii="Times New Roman" w:hAnsi="Times New Roman"/>
          <w:sz w:val="24"/>
        </w:rPr>
        <w:t xml:space="preserve"> </w:t>
      </w:r>
      <w:r w:rsidRPr="0048153F">
        <w:rPr>
          <w:rFonts w:ascii="Times New Roman" w:hAnsi="Times New Roman"/>
          <w:sz w:val="24"/>
        </w:rPr>
        <w:t>to good information about the nature and</w:t>
      </w:r>
      <w:r>
        <w:rPr>
          <w:rFonts w:ascii="Times New Roman" w:hAnsi="Times New Roman"/>
          <w:sz w:val="24"/>
        </w:rPr>
        <w:t xml:space="preserve"> impacts of different choices?  How do</w:t>
      </w:r>
      <w:r w:rsidRPr="0048153F">
        <w:rPr>
          <w:rFonts w:ascii="Times New Roman" w:hAnsi="Times New Roman"/>
          <w:sz w:val="24"/>
        </w:rPr>
        <w:t xml:space="preserve"> students who make choices that apparently do not benefit them </w:t>
      </w:r>
      <w:r>
        <w:rPr>
          <w:rFonts w:ascii="Times New Roman" w:hAnsi="Times New Roman"/>
          <w:sz w:val="24"/>
        </w:rPr>
        <w:t>assign meaning to those choices, including attributions of personal blame and societal blame?</w:t>
      </w:r>
      <w:r w:rsidRPr="0048153F">
        <w:rPr>
          <w:rFonts w:ascii="Times New Roman" w:hAnsi="Times New Roman"/>
          <w:sz w:val="24"/>
        </w:rPr>
        <w:t xml:space="preserve">  </w:t>
      </w:r>
    </w:p>
    <w:p w14:paraId="0D09A82E" w14:textId="77777777" w:rsidR="00E449A0" w:rsidRDefault="00E449A0" w:rsidP="006725AC">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685A38F" w14:textId="19CC57D6" w:rsidR="00E449A0" w:rsidRDefault="00E449A0" w:rsidP="00E449A0">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Higher education roles: How well and in what ways do universities reconcile the roles of academic research, economic innovation, and social inclusion? To what extent does an emphasis on academic research and economic innovation obstruct concern for enhancing social inclusion and mobility?  What are the programs and practices used by universities that are successful in simultaneously pursuing research/innovation and social inclusion? What internal conditions and external conditions/policies/political forces enhance such a simultaneous support?</w:t>
      </w:r>
    </w:p>
    <w:p w14:paraId="2BC66B5E" w14:textId="77777777" w:rsidR="00FE6E64" w:rsidRDefault="00FE6E64" w:rsidP="00FE6E64">
      <w:pPr>
        <w:pStyle w:val="NormalWeb"/>
      </w:pPr>
      <w:r>
        <w:t xml:space="preserve">The political origins of economic development policies involving higher education.  If there is a return to a major focus on industrial policy, what role might higher education play in such policy? How might this role differ between liberal and conservative industrial policies? </w:t>
      </w:r>
    </w:p>
    <w:p w14:paraId="7611CF95" w14:textId="77777777" w:rsidR="00FE6E64" w:rsidRDefault="00FE6E64" w:rsidP="00FE6E64">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 xml:space="preserve">Neoliberal policymaking and higher education: What light does </w:t>
      </w:r>
      <w:r w:rsidRPr="0048153F">
        <w:rPr>
          <w:rFonts w:ascii="Times New Roman" w:hAnsi="Times New Roman"/>
          <w:sz w:val="24"/>
        </w:rPr>
        <w:t xml:space="preserve">performance funding for higher education </w:t>
      </w:r>
      <w:r>
        <w:rPr>
          <w:rFonts w:ascii="Times New Roman" w:hAnsi="Times New Roman"/>
          <w:sz w:val="24"/>
        </w:rPr>
        <w:t xml:space="preserve">shed on </w:t>
      </w:r>
      <w:r w:rsidRPr="0048153F">
        <w:rPr>
          <w:rFonts w:ascii="Times New Roman" w:hAnsi="Times New Roman"/>
          <w:sz w:val="24"/>
        </w:rPr>
        <w:t>the strengths and weaknesses of neoliberal theory in such forms as performance management, the New Public Managem</w:t>
      </w:r>
      <w:r>
        <w:rPr>
          <w:rFonts w:ascii="Times New Roman" w:hAnsi="Times New Roman"/>
          <w:sz w:val="24"/>
        </w:rPr>
        <w:t>ent, and principal-agent theory?</w:t>
      </w:r>
      <w:r w:rsidRPr="0048153F">
        <w:rPr>
          <w:rFonts w:ascii="Times New Roman" w:hAnsi="Times New Roman"/>
          <w:sz w:val="24"/>
        </w:rPr>
        <w:t xml:space="preserve">  </w:t>
      </w:r>
    </w:p>
    <w:p w14:paraId="730BEE6B" w14:textId="77777777" w:rsidR="00FE6E64" w:rsidRDefault="00FE6E64" w:rsidP="00E449A0">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2335FA4" w14:textId="52546371" w:rsidR="00505423" w:rsidRDefault="00505423">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C71B813" w14:textId="77777777" w:rsidR="009560B7" w:rsidRDefault="009560B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CA7D331"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1A9F3498"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76D2AC9C"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0541182E"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6ECD07AB"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4A6B7C73"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36C7B71A"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77E8F5A9" w14:textId="189211F6"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rPr>
        <w:t xml:space="preserve">PUBLICATIONS </w:t>
      </w:r>
    </w:p>
    <w:p w14:paraId="3F25417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34E443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Books</w:t>
      </w:r>
    </w:p>
    <w:p w14:paraId="3C9C73E2" w14:textId="77777777" w:rsidR="007E12A5" w:rsidRDefault="007E12A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91686E2" w14:textId="77777777" w:rsidR="007E12A5" w:rsidRDefault="007E12A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7E12A5">
        <w:rPr>
          <w:rFonts w:ascii="Times New Roman" w:hAnsi="Times New Roman"/>
          <w:bCs/>
          <w:i/>
          <w:sz w:val="24"/>
        </w:rPr>
        <w:t>Performance Funding for Higher Education</w:t>
      </w:r>
      <w:r>
        <w:rPr>
          <w:rFonts w:ascii="Times New Roman" w:hAnsi="Times New Roman"/>
          <w:bCs/>
          <w:sz w:val="24"/>
        </w:rPr>
        <w:t xml:space="preserve"> (with Sosanya Jones, Hana Lahr, Rebecca S. Natow, Lara Pheatt, &amp; Vikash Reddy), Johns Hopkins University Press, </w:t>
      </w:r>
      <w:r w:rsidR="00417262">
        <w:rPr>
          <w:rFonts w:ascii="Times New Roman" w:hAnsi="Times New Roman"/>
          <w:bCs/>
          <w:sz w:val="24"/>
        </w:rPr>
        <w:t xml:space="preserve">October 2016. </w:t>
      </w:r>
    </w:p>
    <w:p w14:paraId="50416783" w14:textId="77777777" w:rsidR="007E12A5" w:rsidRDefault="007E12A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82CFD81" w14:textId="77777777" w:rsidR="0037525F" w:rsidRDefault="00574C62"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E209EC">
        <w:rPr>
          <w:rFonts w:ascii="Times New Roman" w:hAnsi="Times New Roman"/>
          <w:bCs/>
          <w:i/>
          <w:sz w:val="24"/>
        </w:rPr>
        <w:t xml:space="preserve">The Politics of </w:t>
      </w:r>
      <w:r w:rsidR="009801D3">
        <w:rPr>
          <w:rFonts w:ascii="Times New Roman" w:hAnsi="Times New Roman"/>
          <w:bCs/>
          <w:i/>
          <w:sz w:val="24"/>
        </w:rPr>
        <w:t>Performance Funding for Higher Education: Origins, Discontinuations, and Transformations</w:t>
      </w:r>
      <w:r>
        <w:rPr>
          <w:rFonts w:ascii="Times New Roman" w:hAnsi="Times New Roman"/>
          <w:bCs/>
          <w:sz w:val="24"/>
        </w:rPr>
        <w:t xml:space="preserve"> (with Rebecca S. Natow), Johns Hopkins University Press</w:t>
      </w:r>
      <w:r w:rsidR="00E45F36">
        <w:rPr>
          <w:rFonts w:ascii="Times New Roman" w:hAnsi="Times New Roman"/>
          <w:bCs/>
          <w:sz w:val="24"/>
        </w:rPr>
        <w:t>, May 2015.</w:t>
      </w:r>
    </w:p>
    <w:p w14:paraId="710633CC"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5FE15B8" w14:textId="26405E44"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2E0CE2">
        <w:rPr>
          <w:rFonts w:ascii="Times New Roman" w:hAnsi="Times New Roman"/>
          <w:bCs/>
          <w:i/>
          <w:sz w:val="24"/>
        </w:rPr>
        <w:t>Performance Funding for Higher Education: What Are the Mechanisms? What Are the Impacts?</w:t>
      </w:r>
      <w:r w:rsidRPr="002E0CE2">
        <w:rPr>
          <w:rFonts w:ascii="Times New Roman" w:hAnsi="Times New Roman"/>
          <w:bCs/>
          <w:sz w:val="24"/>
        </w:rPr>
        <w:t xml:space="preserve"> (with Vikash Reddy). </w:t>
      </w:r>
      <w:r>
        <w:rPr>
          <w:rFonts w:ascii="Times New Roman" w:hAnsi="Times New Roman"/>
          <w:bCs/>
          <w:sz w:val="24"/>
        </w:rPr>
        <w:t xml:space="preserve"> </w:t>
      </w:r>
      <w:r w:rsidRPr="002E0CE2">
        <w:rPr>
          <w:rFonts w:ascii="Times New Roman" w:hAnsi="Times New Roman"/>
          <w:bCs/>
          <w:sz w:val="24"/>
        </w:rPr>
        <w:t>ASHE Higher Education Report: Vol</w:t>
      </w:r>
      <w:r>
        <w:rPr>
          <w:rFonts w:ascii="Times New Roman" w:hAnsi="Times New Roman"/>
          <w:bCs/>
          <w:sz w:val="24"/>
        </w:rPr>
        <w:t xml:space="preserve">. </w:t>
      </w:r>
      <w:r w:rsidRPr="002E0CE2">
        <w:rPr>
          <w:rFonts w:ascii="Times New Roman" w:hAnsi="Times New Roman"/>
          <w:bCs/>
          <w:sz w:val="24"/>
        </w:rPr>
        <w:t>39, Number 2</w:t>
      </w:r>
      <w:r>
        <w:rPr>
          <w:rFonts w:ascii="Times New Roman" w:hAnsi="Times New Roman"/>
          <w:bCs/>
          <w:sz w:val="24"/>
        </w:rPr>
        <w:t xml:space="preserve"> (June 2013), pp. 1-133. </w:t>
      </w:r>
    </w:p>
    <w:p w14:paraId="0E6D2648" w14:textId="0C6247E4" w:rsidR="00A07D9E" w:rsidRDefault="00A07D9E"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EF5DA8A" w14:textId="77777777" w:rsidR="00A07D9E" w:rsidRDefault="00A07D9E" w:rsidP="00A07D9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41370">
        <w:rPr>
          <w:rFonts w:ascii="Times New Roman" w:hAnsi="Times New Roman"/>
          <w:bCs/>
          <w:i/>
          <w:sz w:val="24"/>
        </w:rPr>
        <w:t>Community College Missions in the 21</w:t>
      </w:r>
      <w:r w:rsidRPr="00941370">
        <w:rPr>
          <w:rFonts w:ascii="Times New Roman" w:hAnsi="Times New Roman"/>
          <w:bCs/>
          <w:i/>
          <w:sz w:val="24"/>
          <w:vertAlign w:val="superscript"/>
        </w:rPr>
        <w:t>st</w:t>
      </w:r>
      <w:r w:rsidRPr="00941370">
        <w:rPr>
          <w:rFonts w:ascii="Times New Roman" w:hAnsi="Times New Roman"/>
          <w:bCs/>
          <w:i/>
          <w:sz w:val="24"/>
        </w:rPr>
        <w:t xml:space="preserve"> Century</w:t>
      </w:r>
      <w:r>
        <w:rPr>
          <w:rFonts w:ascii="Times New Roman" w:hAnsi="Times New Roman"/>
          <w:bCs/>
          <w:sz w:val="24"/>
        </w:rPr>
        <w:t xml:space="preserve"> (co-edited with Barbara Townsend). New Directions for Community Colleges #136 (November 2006).  </w:t>
      </w:r>
      <w:r w:rsidRPr="00F03CB6">
        <w:rPr>
          <w:rFonts w:ascii="Times New Roman" w:hAnsi="Times New Roman"/>
          <w:bCs/>
          <w:sz w:val="24"/>
        </w:rPr>
        <w:t>San Francisco: Jossey-Bass.</w:t>
      </w:r>
      <w:r>
        <w:rPr>
          <w:rFonts w:ascii="Times New Roman" w:hAnsi="Times New Roman"/>
          <w:bCs/>
          <w:sz w:val="24"/>
        </w:rPr>
        <w:t xml:space="preserve"> </w:t>
      </w:r>
    </w:p>
    <w:p w14:paraId="28CD9BA1" w14:textId="77777777" w:rsidR="00A07D9E" w:rsidRDefault="00A07D9E" w:rsidP="00A07D9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16C9DFE" w14:textId="72D82B81" w:rsidR="00A07D9E" w:rsidRDefault="00A07D9E" w:rsidP="00A07D9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262B44">
        <w:rPr>
          <w:rFonts w:ascii="Times New Roman" w:hAnsi="Times New Roman"/>
          <w:i/>
          <w:iCs/>
          <w:sz w:val="24"/>
        </w:rPr>
        <w:t>ASHE Reader on Community Colleges</w:t>
      </w:r>
      <w:r>
        <w:rPr>
          <w:rFonts w:ascii="Times New Roman" w:hAnsi="Times New Roman"/>
          <w:iCs/>
          <w:sz w:val="24"/>
        </w:rPr>
        <w:t xml:space="preserve"> (Associate Editor with Barbara Townsend, Debra Bragg, Frankie Laanan, and Berta Vigil Laden). New York: Pearson, 2006</w:t>
      </w:r>
    </w:p>
    <w:p w14:paraId="4F93EA04"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88581CD"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The Contradictory College: The Conflicting Origins, Impacts, and Futures of the Community College</w:t>
      </w:r>
      <w:r>
        <w:rPr>
          <w:rFonts w:ascii="Times New Roman" w:hAnsi="Times New Roman"/>
          <w:sz w:val="24"/>
        </w:rPr>
        <w:t xml:space="preserve">. Albany, NY: State University of New York Press, 1994.  Winner of the Willard Waller Award for the Outstanding Book in the Sociology of Education in the years 1994-1996. </w:t>
      </w:r>
    </w:p>
    <w:p w14:paraId="34D19A52"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81E9C82" w14:textId="77777777" w:rsidR="0072355B" w:rsidRPr="00262B44"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Education and Society</w:t>
      </w:r>
      <w:r>
        <w:rPr>
          <w:rFonts w:ascii="Times New Roman" w:hAnsi="Times New Roman"/>
          <w:sz w:val="24"/>
        </w:rPr>
        <w:t xml:space="preserve"> (co-edited with Floyd Hammack).  Orlando, FL: Harcourt, Brace, and Jovanovich, 1990. </w:t>
      </w:r>
    </w:p>
    <w:p w14:paraId="6966DD9F"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2A511805"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41349F1" w14:textId="4E896CAE"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37525F">
        <w:rPr>
          <w:rFonts w:ascii="Times New Roman" w:hAnsi="Times New Roman"/>
          <w:b/>
          <w:bCs/>
          <w:sz w:val="24"/>
        </w:rPr>
        <w:t>Journal Articles</w:t>
      </w:r>
    </w:p>
    <w:p w14:paraId="73085905" w14:textId="77777777" w:rsidR="003E34DF" w:rsidRDefault="003E34DF" w:rsidP="003E34DF">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C1CCF25" w14:textId="3F401A80" w:rsidR="00240456" w:rsidRDefault="0024045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lang w:val="en-GB"/>
        </w:rPr>
      </w:pPr>
      <w:r>
        <w:rPr>
          <w:rFonts w:ascii="Times New Roman" w:hAnsi="Times New Roman"/>
          <w:bCs/>
          <w:sz w:val="24"/>
        </w:rPr>
        <w:t>“Comparing and Learning from English and American Higher Education Access and Completion Policies”</w:t>
      </w:r>
      <w:r w:rsidR="005C5F51">
        <w:rPr>
          <w:rFonts w:ascii="Times New Roman" w:hAnsi="Times New Roman"/>
          <w:bCs/>
          <w:sz w:val="24"/>
        </w:rPr>
        <w:t xml:space="preserve"> (with Claire Callender).</w:t>
      </w:r>
      <w:r>
        <w:rPr>
          <w:rFonts w:ascii="Times New Roman" w:hAnsi="Times New Roman"/>
          <w:bCs/>
          <w:sz w:val="24"/>
        </w:rPr>
        <w:t xml:space="preserve"> </w:t>
      </w:r>
      <w:r w:rsidRPr="00240456">
        <w:rPr>
          <w:rFonts w:ascii="Times New Roman" w:hAnsi="Times New Roman"/>
          <w:bCs/>
          <w:i/>
          <w:sz w:val="24"/>
        </w:rPr>
        <w:t xml:space="preserve">Policy Reviews </w:t>
      </w:r>
      <w:r w:rsidR="005C5F51">
        <w:rPr>
          <w:rFonts w:ascii="Times New Roman" w:hAnsi="Times New Roman"/>
          <w:bCs/>
          <w:i/>
          <w:sz w:val="24"/>
        </w:rPr>
        <w:t xml:space="preserve">in </w:t>
      </w:r>
      <w:r w:rsidRPr="00240456">
        <w:rPr>
          <w:rFonts w:ascii="Times New Roman" w:hAnsi="Times New Roman"/>
          <w:bCs/>
          <w:i/>
          <w:sz w:val="24"/>
        </w:rPr>
        <w:t>Higher Education</w:t>
      </w:r>
      <w:r>
        <w:rPr>
          <w:rFonts w:ascii="Times New Roman" w:hAnsi="Times New Roman"/>
          <w:bCs/>
          <w:sz w:val="24"/>
        </w:rPr>
        <w:t xml:space="preserve"> </w:t>
      </w:r>
      <w:r w:rsidR="00FF5AD0">
        <w:rPr>
          <w:rFonts w:ascii="Times New Roman" w:hAnsi="Times New Roman"/>
          <w:bCs/>
          <w:sz w:val="24"/>
        </w:rPr>
        <w:t xml:space="preserve">4(2) </w:t>
      </w:r>
      <w:r>
        <w:rPr>
          <w:rFonts w:ascii="Times New Roman" w:hAnsi="Times New Roman"/>
          <w:bCs/>
          <w:sz w:val="24"/>
        </w:rPr>
        <w:t>(</w:t>
      </w:r>
      <w:r w:rsidR="00C21E70">
        <w:rPr>
          <w:rFonts w:ascii="Times New Roman" w:hAnsi="Times New Roman"/>
          <w:bCs/>
          <w:sz w:val="24"/>
        </w:rPr>
        <w:t>2020</w:t>
      </w:r>
      <w:r>
        <w:rPr>
          <w:rFonts w:ascii="Times New Roman" w:hAnsi="Times New Roman"/>
          <w:bCs/>
          <w:sz w:val="24"/>
        </w:rPr>
        <w:t>)</w:t>
      </w:r>
      <w:r w:rsidR="00FF5AD0">
        <w:rPr>
          <w:rFonts w:ascii="Times New Roman" w:hAnsi="Times New Roman"/>
          <w:bCs/>
          <w:sz w:val="24"/>
        </w:rPr>
        <w:t xml:space="preserve">, 203-227. </w:t>
      </w:r>
      <w:r>
        <w:rPr>
          <w:rFonts w:ascii="Times New Roman" w:hAnsi="Times New Roman"/>
          <w:b/>
          <w:bCs/>
          <w:sz w:val="24"/>
          <w:lang w:val="en-GB"/>
        </w:rPr>
        <w:t xml:space="preserve"> </w:t>
      </w:r>
    </w:p>
    <w:p w14:paraId="1945637D" w14:textId="77777777" w:rsidR="00C74954" w:rsidRDefault="00C7495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843A996" w14:textId="129F738A" w:rsidR="003E34DF" w:rsidRDefault="003E34D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“Performance-Based Funding for Higher Education: How Well Does Neoliberal Theory Capture Neoliberal Practice</w:t>
      </w:r>
      <w:r w:rsidR="00041461">
        <w:rPr>
          <w:rFonts w:ascii="Times New Roman" w:hAnsi="Times New Roman"/>
          <w:bCs/>
          <w:sz w:val="24"/>
        </w:rPr>
        <w:t>?</w:t>
      </w:r>
      <w:r>
        <w:rPr>
          <w:rFonts w:ascii="Times New Roman" w:hAnsi="Times New Roman"/>
          <w:bCs/>
          <w:sz w:val="24"/>
        </w:rPr>
        <w:t xml:space="preserve">” (with Rebecca Natow). </w:t>
      </w:r>
      <w:r w:rsidRPr="003E34DF">
        <w:rPr>
          <w:rFonts w:ascii="Times New Roman" w:hAnsi="Times New Roman"/>
          <w:bCs/>
          <w:i/>
          <w:sz w:val="24"/>
        </w:rPr>
        <w:t>Higher Education</w:t>
      </w:r>
      <w:r w:rsidR="00041461">
        <w:rPr>
          <w:rFonts w:ascii="Times New Roman" w:hAnsi="Times New Roman"/>
          <w:bCs/>
          <w:sz w:val="24"/>
        </w:rPr>
        <w:t xml:space="preserve"> </w:t>
      </w:r>
      <w:r w:rsidR="006F6E2B">
        <w:rPr>
          <w:rFonts w:ascii="Times New Roman" w:hAnsi="Times New Roman"/>
          <w:bCs/>
          <w:sz w:val="24"/>
        </w:rPr>
        <w:t xml:space="preserve">80 </w:t>
      </w:r>
      <w:r w:rsidR="00041461">
        <w:rPr>
          <w:rFonts w:ascii="Times New Roman" w:hAnsi="Times New Roman"/>
          <w:bCs/>
          <w:sz w:val="24"/>
        </w:rPr>
        <w:t>(20</w:t>
      </w:r>
      <w:r w:rsidR="00775484">
        <w:rPr>
          <w:rFonts w:ascii="Times New Roman" w:hAnsi="Times New Roman"/>
          <w:bCs/>
          <w:sz w:val="24"/>
        </w:rPr>
        <w:t>20</w:t>
      </w:r>
      <w:r w:rsidR="00041461">
        <w:rPr>
          <w:rFonts w:ascii="Times New Roman" w:hAnsi="Times New Roman"/>
          <w:bCs/>
          <w:sz w:val="24"/>
        </w:rPr>
        <w:t>)</w:t>
      </w:r>
      <w:r w:rsidR="006F6E2B">
        <w:rPr>
          <w:rFonts w:ascii="Times New Roman" w:hAnsi="Times New Roman"/>
          <w:bCs/>
          <w:sz w:val="24"/>
        </w:rPr>
        <w:t>, pp. 457-478</w:t>
      </w:r>
      <w:r>
        <w:rPr>
          <w:rFonts w:ascii="Times New Roman" w:hAnsi="Times New Roman"/>
          <w:bCs/>
          <w:sz w:val="24"/>
        </w:rPr>
        <w:t xml:space="preserve">. </w:t>
      </w:r>
      <w:r w:rsidR="00041461">
        <w:rPr>
          <w:rFonts w:ascii="Times New Roman" w:hAnsi="Times New Roman"/>
          <w:bCs/>
          <w:sz w:val="24"/>
        </w:rPr>
        <w:t xml:space="preserve"> </w:t>
      </w:r>
      <w:r w:rsidR="00775484">
        <w:rPr>
          <w:rFonts w:ascii="Times New Roman" w:hAnsi="Times New Roman"/>
          <w:bCs/>
          <w:sz w:val="24"/>
        </w:rPr>
        <w:t xml:space="preserve"> </w:t>
      </w:r>
    </w:p>
    <w:p w14:paraId="0A202BC2" w14:textId="0F3B74EA" w:rsidR="00222F3D"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BA10F29" w14:textId="6119395E"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bookmarkStart w:id="0" w:name="_Hlk50375916"/>
      <w:r>
        <w:rPr>
          <w:rFonts w:ascii="Times New Roman" w:hAnsi="Times New Roman"/>
          <w:bCs/>
          <w:sz w:val="24"/>
        </w:rPr>
        <w:t xml:space="preserve">Performance Funding as Neoliberal Policy” (with Rebecca Natow). </w:t>
      </w:r>
      <w:r w:rsidRPr="00020C70">
        <w:rPr>
          <w:rFonts w:ascii="Times New Roman" w:hAnsi="Times New Roman"/>
          <w:bCs/>
          <w:i/>
          <w:sz w:val="24"/>
        </w:rPr>
        <w:t>International Higher Education</w:t>
      </w:r>
      <w:r>
        <w:rPr>
          <w:rFonts w:ascii="Times New Roman" w:hAnsi="Times New Roman"/>
          <w:bCs/>
          <w:sz w:val="24"/>
        </w:rPr>
        <w:t xml:space="preserve"> 98 (Summer 2019), pp. 7-8.</w:t>
      </w:r>
    </w:p>
    <w:bookmarkEnd w:id="0"/>
    <w:p w14:paraId="6CCF8FB4"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1C8D750" w14:textId="598C4C0E"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020C70">
        <w:rPr>
          <w:rFonts w:ascii="Times New Roman" w:hAnsi="Times New Roman"/>
          <w:bCs/>
          <w:sz w:val="24"/>
        </w:rPr>
        <w:t>Transatlantic Lessons on Higher Education Access and Completion Policy</w:t>
      </w:r>
      <w:r>
        <w:rPr>
          <w:rFonts w:ascii="Times New Roman" w:hAnsi="Times New Roman"/>
          <w:bCs/>
          <w:sz w:val="24"/>
        </w:rPr>
        <w:t xml:space="preserve">” (with Claire Callender).  </w:t>
      </w:r>
      <w:r w:rsidRPr="00020C70">
        <w:rPr>
          <w:rFonts w:ascii="Times New Roman" w:hAnsi="Times New Roman"/>
          <w:bCs/>
          <w:i/>
          <w:sz w:val="24"/>
        </w:rPr>
        <w:t>International Higher Education</w:t>
      </w:r>
      <w:r>
        <w:rPr>
          <w:rFonts w:ascii="Times New Roman" w:hAnsi="Times New Roman"/>
          <w:bCs/>
          <w:sz w:val="24"/>
        </w:rPr>
        <w:t xml:space="preserve"> 92 (Winter 2018), pp. 2-4. </w:t>
      </w:r>
    </w:p>
    <w:p w14:paraId="40F8F9B2"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195D227" w14:textId="77777777" w:rsidR="00C85950" w:rsidRDefault="00C8595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C85950">
        <w:rPr>
          <w:rFonts w:ascii="Times New Roman" w:hAnsi="Times New Roman"/>
          <w:bCs/>
          <w:sz w:val="24"/>
        </w:rPr>
        <w:t>Student Choice in Higher Education—Reducing or Reproducing Social Inequalities?"</w:t>
      </w:r>
      <w:r>
        <w:rPr>
          <w:rFonts w:ascii="Times New Roman" w:hAnsi="Times New Roman"/>
          <w:bCs/>
          <w:sz w:val="24"/>
        </w:rPr>
        <w:t xml:space="preserve"> (with Claire Callender). </w:t>
      </w:r>
      <w:r w:rsidRPr="00C85950">
        <w:rPr>
          <w:rFonts w:ascii="Times New Roman" w:hAnsi="Times New Roman"/>
          <w:bCs/>
          <w:i/>
          <w:sz w:val="24"/>
        </w:rPr>
        <w:t>Social Sciences</w:t>
      </w:r>
      <w:r w:rsidR="00B220A5">
        <w:rPr>
          <w:rFonts w:ascii="Times New Roman" w:hAnsi="Times New Roman"/>
          <w:bCs/>
          <w:sz w:val="24"/>
        </w:rPr>
        <w:t xml:space="preserve"> (Basel), </w:t>
      </w:r>
      <w:r>
        <w:rPr>
          <w:rFonts w:ascii="Times New Roman" w:hAnsi="Times New Roman"/>
          <w:bCs/>
          <w:sz w:val="24"/>
        </w:rPr>
        <w:t xml:space="preserve">7(10) (2018), 1-28. Available from: </w:t>
      </w:r>
      <w:r w:rsidRPr="00C85950">
        <w:rPr>
          <w:rFonts w:ascii="Times New Roman" w:hAnsi="Times New Roman"/>
          <w:bCs/>
          <w:sz w:val="24"/>
        </w:rPr>
        <w:t>https://www.mdpi.com/2076-0760/7/8/131</w:t>
      </w:r>
    </w:p>
    <w:p w14:paraId="3BABD3D9" w14:textId="77777777" w:rsidR="00C85950" w:rsidRDefault="00C8595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9EAEFB7" w14:textId="77550D6A" w:rsidR="005A5AC3"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7E12A5">
        <w:rPr>
          <w:rFonts w:ascii="Times New Roman" w:hAnsi="Times New Roman"/>
          <w:bCs/>
          <w:sz w:val="24"/>
        </w:rPr>
        <w:t>“Looking Inside the Black Box of Performance Funding for Higher Education:  Policy Instruments, Outcomes, Obstacles, and Unintended Impacts”</w:t>
      </w:r>
      <w:r>
        <w:rPr>
          <w:rFonts w:ascii="Times New Roman" w:hAnsi="Times New Roman"/>
          <w:bCs/>
          <w:sz w:val="24"/>
        </w:rPr>
        <w:t xml:space="preserve"> (with Sosanya Jones, Hana Lahr, </w:t>
      </w:r>
      <w:r>
        <w:rPr>
          <w:rFonts w:ascii="Times New Roman" w:hAnsi="Times New Roman"/>
          <w:bCs/>
          <w:sz w:val="24"/>
        </w:rPr>
        <w:lastRenderedPageBreak/>
        <w:t xml:space="preserve">Rebecca S. Natow, Lara Pheatt, &amp; Vikash Reddy). </w:t>
      </w:r>
      <w:r w:rsidRPr="007E12A5">
        <w:rPr>
          <w:rFonts w:ascii="Times New Roman" w:hAnsi="Times New Roman"/>
          <w:bCs/>
          <w:i/>
          <w:sz w:val="24"/>
        </w:rPr>
        <w:t>R</w:t>
      </w:r>
      <w:r w:rsidR="00D86F38">
        <w:rPr>
          <w:rFonts w:ascii="Times New Roman" w:hAnsi="Times New Roman"/>
          <w:bCs/>
          <w:i/>
          <w:sz w:val="24"/>
        </w:rPr>
        <w:t>SF: R</w:t>
      </w:r>
      <w:r w:rsidRPr="007E12A5">
        <w:rPr>
          <w:rFonts w:ascii="Times New Roman" w:hAnsi="Times New Roman"/>
          <w:bCs/>
          <w:i/>
          <w:sz w:val="24"/>
        </w:rPr>
        <w:t xml:space="preserve">ussell Sage </w:t>
      </w:r>
      <w:r>
        <w:rPr>
          <w:rFonts w:ascii="Times New Roman" w:hAnsi="Times New Roman"/>
          <w:bCs/>
          <w:i/>
          <w:sz w:val="24"/>
        </w:rPr>
        <w:t xml:space="preserve">Foundation </w:t>
      </w:r>
      <w:r w:rsidRPr="007E12A5">
        <w:rPr>
          <w:rFonts w:ascii="Times New Roman" w:hAnsi="Times New Roman"/>
          <w:bCs/>
          <w:i/>
          <w:sz w:val="24"/>
        </w:rPr>
        <w:t>Journal of</w:t>
      </w:r>
      <w:r>
        <w:rPr>
          <w:rFonts w:ascii="Times New Roman" w:hAnsi="Times New Roman"/>
          <w:bCs/>
          <w:i/>
          <w:sz w:val="24"/>
        </w:rPr>
        <w:t xml:space="preserve"> the Social Sciences</w:t>
      </w:r>
      <w:r w:rsidR="00791C58">
        <w:rPr>
          <w:rFonts w:ascii="Times New Roman" w:hAnsi="Times New Roman"/>
          <w:bCs/>
          <w:i/>
          <w:sz w:val="24"/>
        </w:rPr>
        <w:t xml:space="preserve"> </w:t>
      </w:r>
      <w:r w:rsidR="0073333C">
        <w:rPr>
          <w:rFonts w:ascii="Times New Roman" w:hAnsi="Times New Roman"/>
          <w:bCs/>
          <w:sz w:val="24"/>
        </w:rPr>
        <w:t>2(1</w:t>
      </w:r>
      <w:r w:rsidR="00791C58" w:rsidRPr="00791C58">
        <w:rPr>
          <w:rFonts w:ascii="Times New Roman" w:hAnsi="Times New Roman"/>
          <w:bCs/>
          <w:sz w:val="24"/>
        </w:rPr>
        <w:t>) (2016), pp. 147-173.</w:t>
      </w:r>
      <w:r w:rsidR="006725AC" w:rsidRPr="00791C58">
        <w:rPr>
          <w:rFonts w:ascii="Times New Roman" w:hAnsi="Times New Roman"/>
          <w:bCs/>
          <w:sz w:val="24"/>
        </w:rPr>
        <w:t xml:space="preserve"> </w:t>
      </w:r>
      <w:r w:rsidR="000E5B16">
        <w:rPr>
          <w:rFonts w:ascii="Times New Roman" w:hAnsi="Times New Roman"/>
          <w:bCs/>
          <w:sz w:val="24"/>
        </w:rPr>
        <w:t xml:space="preserve">Available from </w:t>
      </w:r>
      <w:hyperlink r:id="rId8" w:history="1">
        <w:r w:rsidR="00222F3D" w:rsidRPr="00364871">
          <w:rPr>
            <w:rStyle w:val="Hyperlink"/>
            <w:rFonts w:ascii="Times New Roman" w:hAnsi="Times New Roman"/>
            <w:bCs/>
            <w:sz w:val="24"/>
          </w:rPr>
          <w:t>https://www.rsfjournal.org/content/2/1/147</w:t>
        </w:r>
      </w:hyperlink>
    </w:p>
    <w:p w14:paraId="307E241B" w14:textId="14F08922" w:rsidR="00222F3D"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6A94E97" w14:textId="749116F2"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002B7C">
        <w:rPr>
          <w:rFonts w:ascii="Times New Roman" w:hAnsi="Times New Roman"/>
          <w:bCs/>
          <w:sz w:val="24"/>
        </w:rPr>
        <w:t>Performance Funding for Higher Education:</w:t>
      </w:r>
      <w:r>
        <w:rPr>
          <w:rFonts w:ascii="Times New Roman" w:hAnsi="Times New Roman"/>
          <w:bCs/>
          <w:sz w:val="24"/>
        </w:rPr>
        <w:t xml:space="preserve"> </w:t>
      </w:r>
      <w:r w:rsidRPr="00002B7C">
        <w:rPr>
          <w:rFonts w:ascii="Times New Roman" w:hAnsi="Times New Roman"/>
          <w:bCs/>
          <w:sz w:val="24"/>
        </w:rPr>
        <w:t>Forms, Origins, Impacts, and Futures</w:t>
      </w:r>
      <w:r>
        <w:rPr>
          <w:rFonts w:ascii="Times New Roman" w:hAnsi="Times New Roman"/>
          <w:bCs/>
          <w:sz w:val="24"/>
        </w:rPr>
        <w:t xml:space="preserve">” (with Sosanya Jones, Hana Lahr, Rebecca S. Natow, Lara Pheatt, and Vikash Reddy).  </w:t>
      </w:r>
      <w:r w:rsidRPr="00002B7C">
        <w:rPr>
          <w:rFonts w:ascii="Times New Roman" w:hAnsi="Times New Roman"/>
          <w:bCs/>
          <w:i/>
          <w:sz w:val="24"/>
        </w:rPr>
        <w:t>Annals of the American Academy of Political and Social Science</w:t>
      </w:r>
      <w:r>
        <w:rPr>
          <w:rFonts w:ascii="Times New Roman" w:hAnsi="Times New Roman"/>
          <w:bCs/>
          <w:sz w:val="24"/>
        </w:rPr>
        <w:t xml:space="preserve">, 655 (Sept. 2014), pp. 163-184. </w:t>
      </w:r>
    </w:p>
    <w:p w14:paraId="54FB2F0C" w14:textId="77777777" w:rsidR="005A5AC3" w:rsidRDefault="005A5AC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348CAF5" w14:textId="57AA715E"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“Accounting for h</w:t>
      </w:r>
      <w:r w:rsidRPr="000821FD">
        <w:rPr>
          <w:rFonts w:ascii="Times New Roman" w:hAnsi="Times New Roman"/>
          <w:bCs/>
          <w:sz w:val="24"/>
        </w:rPr>
        <w:t xml:space="preserve">igher </w:t>
      </w:r>
      <w:r>
        <w:rPr>
          <w:rFonts w:ascii="Times New Roman" w:hAnsi="Times New Roman"/>
          <w:bCs/>
          <w:sz w:val="24"/>
        </w:rPr>
        <w:t>e</w:t>
      </w:r>
      <w:r w:rsidRPr="000821FD">
        <w:rPr>
          <w:rFonts w:ascii="Times New Roman" w:hAnsi="Times New Roman"/>
          <w:bCs/>
          <w:sz w:val="24"/>
        </w:rPr>
        <w:t xml:space="preserve">ducation </w:t>
      </w:r>
      <w:r>
        <w:rPr>
          <w:rFonts w:ascii="Times New Roman" w:hAnsi="Times New Roman"/>
          <w:bCs/>
          <w:sz w:val="24"/>
        </w:rPr>
        <w:t>a</w:t>
      </w:r>
      <w:r w:rsidRPr="000821FD">
        <w:rPr>
          <w:rFonts w:ascii="Times New Roman" w:hAnsi="Times New Roman"/>
          <w:bCs/>
          <w:sz w:val="24"/>
        </w:rPr>
        <w:t xml:space="preserve">ccountability: Political </w:t>
      </w:r>
      <w:r>
        <w:rPr>
          <w:rFonts w:ascii="Times New Roman" w:hAnsi="Times New Roman"/>
          <w:bCs/>
          <w:sz w:val="24"/>
        </w:rPr>
        <w:t>o</w:t>
      </w:r>
      <w:r w:rsidRPr="000821FD">
        <w:rPr>
          <w:rFonts w:ascii="Times New Roman" w:hAnsi="Times New Roman"/>
          <w:bCs/>
          <w:sz w:val="24"/>
        </w:rPr>
        <w:t xml:space="preserve">rigins of </w:t>
      </w:r>
      <w:r>
        <w:rPr>
          <w:rFonts w:ascii="Times New Roman" w:hAnsi="Times New Roman"/>
          <w:bCs/>
          <w:sz w:val="24"/>
        </w:rPr>
        <w:t>s</w:t>
      </w:r>
      <w:r w:rsidRPr="000821FD">
        <w:rPr>
          <w:rFonts w:ascii="Times New Roman" w:hAnsi="Times New Roman"/>
          <w:bCs/>
          <w:sz w:val="24"/>
        </w:rPr>
        <w:t xml:space="preserve">tate </w:t>
      </w:r>
      <w:r>
        <w:rPr>
          <w:rFonts w:ascii="Times New Roman" w:hAnsi="Times New Roman"/>
          <w:bCs/>
          <w:sz w:val="24"/>
        </w:rPr>
        <w:t>p</w:t>
      </w:r>
      <w:r w:rsidRPr="000821FD">
        <w:rPr>
          <w:rFonts w:ascii="Times New Roman" w:hAnsi="Times New Roman"/>
          <w:bCs/>
          <w:sz w:val="24"/>
        </w:rPr>
        <w:t xml:space="preserve">erformance </w:t>
      </w:r>
      <w:r>
        <w:rPr>
          <w:rFonts w:ascii="Times New Roman" w:hAnsi="Times New Roman"/>
          <w:bCs/>
          <w:sz w:val="24"/>
        </w:rPr>
        <w:t>f</w:t>
      </w:r>
      <w:r w:rsidRPr="000821FD">
        <w:rPr>
          <w:rFonts w:ascii="Times New Roman" w:hAnsi="Times New Roman"/>
          <w:bCs/>
          <w:sz w:val="24"/>
        </w:rPr>
        <w:t xml:space="preserve">unding for </w:t>
      </w:r>
      <w:r>
        <w:rPr>
          <w:rFonts w:ascii="Times New Roman" w:hAnsi="Times New Roman"/>
          <w:bCs/>
          <w:sz w:val="24"/>
        </w:rPr>
        <w:t>h</w:t>
      </w:r>
      <w:r w:rsidRPr="000821FD">
        <w:rPr>
          <w:rFonts w:ascii="Times New Roman" w:hAnsi="Times New Roman"/>
          <w:bCs/>
          <w:sz w:val="24"/>
        </w:rPr>
        <w:t xml:space="preserve">igher </w:t>
      </w:r>
      <w:r>
        <w:rPr>
          <w:rFonts w:ascii="Times New Roman" w:hAnsi="Times New Roman"/>
          <w:bCs/>
          <w:sz w:val="24"/>
        </w:rPr>
        <w:t>e</w:t>
      </w:r>
      <w:r w:rsidRPr="000821FD">
        <w:rPr>
          <w:rFonts w:ascii="Times New Roman" w:hAnsi="Times New Roman"/>
          <w:bCs/>
          <w:sz w:val="24"/>
        </w:rPr>
        <w:t>ducation</w:t>
      </w:r>
      <w:r>
        <w:rPr>
          <w:rFonts w:ascii="Times New Roman" w:hAnsi="Times New Roman"/>
          <w:bCs/>
          <w:sz w:val="24"/>
        </w:rPr>
        <w:t xml:space="preserve">” (with Rebecca S. Natow, Rachel Hare Bork, Sosanya M. Jones, and Blanca E. Vega). </w:t>
      </w:r>
      <w:r w:rsidRPr="000821FD">
        <w:rPr>
          <w:rFonts w:ascii="Times New Roman" w:hAnsi="Times New Roman"/>
          <w:bCs/>
          <w:i/>
          <w:sz w:val="24"/>
        </w:rPr>
        <w:t>Teachers College Record</w:t>
      </w:r>
      <w:r w:rsidRPr="000821FD">
        <w:rPr>
          <w:rFonts w:ascii="Times New Roman" w:hAnsi="Times New Roman"/>
          <w:bCs/>
          <w:sz w:val="24"/>
        </w:rPr>
        <w:t xml:space="preserve"> </w:t>
      </w:r>
      <w:r>
        <w:rPr>
          <w:rFonts w:ascii="Times New Roman" w:hAnsi="Times New Roman"/>
          <w:bCs/>
          <w:sz w:val="24"/>
        </w:rPr>
        <w:t>115 (1) (January 2013)</w:t>
      </w:r>
      <w:r w:rsidR="00E95B53">
        <w:rPr>
          <w:rFonts w:ascii="Times New Roman" w:hAnsi="Times New Roman"/>
          <w:bCs/>
          <w:sz w:val="24"/>
        </w:rPr>
        <w:t xml:space="preserve">. Reprinted in John C. Weiman et al. (eds.), </w:t>
      </w:r>
      <w:r w:rsidR="00E95B53" w:rsidRPr="00E95B53">
        <w:rPr>
          <w:rFonts w:ascii="Times New Roman" w:hAnsi="Times New Roman"/>
          <w:bCs/>
          <w:i/>
          <w:sz w:val="24"/>
        </w:rPr>
        <w:t>ASHE Reader on Economics and Finance of Higher Educati</w:t>
      </w:r>
      <w:r w:rsidR="00E95B53">
        <w:rPr>
          <w:rFonts w:ascii="Times New Roman" w:hAnsi="Times New Roman"/>
          <w:bCs/>
          <w:i/>
          <w:sz w:val="24"/>
        </w:rPr>
        <w:t>on</w:t>
      </w:r>
      <w:r w:rsidR="00E95B53">
        <w:rPr>
          <w:rFonts w:ascii="Times New Roman" w:hAnsi="Times New Roman"/>
          <w:bCs/>
          <w:sz w:val="24"/>
        </w:rPr>
        <w:t xml:space="preserve"> (Pearson, 2015)</w:t>
      </w:r>
      <w:r w:rsidRPr="000821FD">
        <w:rPr>
          <w:rFonts w:ascii="Times New Roman" w:hAnsi="Times New Roman"/>
          <w:bCs/>
          <w:sz w:val="24"/>
        </w:rPr>
        <w:t xml:space="preserve">  </w:t>
      </w:r>
    </w:p>
    <w:p w14:paraId="40CC14AA" w14:textId="70419EB6" w:rsidR="00222F3D"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A88D4B0"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002B7C">
        <w:rPr>
          <w:rFonts w:ascii="Times New Roman" w:hAnsi="Times New Roman"/>
          <w:bCs/>
          <w:sz w:val="24"/>
        </w:rPr>
        <w:t>How Will New College Scorecard Matter: The Benefits, Limits, and Costs of the Federal Push for Greater Consumer Information and Institutional Accountability</w:t>
      </w:r>
      <w:r>
        <w:rPr>
          <w:rFonts w:ascii="Times New Roman" w:hAnsi="Times New Roman"/>
          <w:bCs/>
          <w:sz w:val="24"/>
        </w:rPr>
        <w:t xml:space="preserve">,” </w:t>
      </w:r>
      <w:r w:rsidRPr="003B590C">
        <w:rPr>
          <w:rFonts w:ascii="Times New Roman" w:hAnsi="Times New Roman"/>
          <w:bCs/>
          <w:i/>
          <w:sz w:val="24"/>
        </w:rPr>
        <w:t>Sociology of Education Section New</w:t>
      </w:r>
      <w:r>
        <w:rPr>
          <w:rFonts w:ascii="Times New Roman" w:hAnsi="Times New Roman"/>
          <w:bCs/>
          <w:i/>
          <w:sz w:val="24"/>
        </w:rPr>
        <w:t>s</w:t>
      </w:r>
      <w:r w:rsidRPr="003B590C">
        <w:rPr>
          <w:rFonts w:ascii="Times New Roman" w:hAnsi="Times New Roman"/>
          <w:bCs/>
          <w:i/>
          <w:sz w:val="24"/>
        </w:rPr>
        <w:t>letter</w:t>
      </w:r>
      <w:r>
        <w:rPr>
          <w:rFonts w:ascii="Times New Roman" w:hAnsi="Times New Roman"/>
          <w:bCs/>
          <w:sz w:val="24"/>
        </w:rPr>
        <w:t xml:space="preserve">, 16 (3) (Fall 2013), pp. 5-6. </w:t>
      </w:r>
    </w:p>
    <w:p w14:paraId="1E545CB9"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DE5A502" w14:textId="77777777" w:rsidR="0037525F" w:rsidRDefault="0037525F" w:rsidP="00FC6AD5">
      <w:pPr>
        <w:pStyle w:val="References"/>
        <w:spacing w:after="0"/>
        <w:ind w:left="0" w:firstLine="0"/>
      </w:pPr>
      <w:r>
        <w:rPr>
          <w:iCs/>
        </w:rPr>
        <w:t>“</w:t>
      </w:r>
      <w:r w:rsidRPr="00301B34">
        <w:rPr>
          <w:iCs/>
        </w:rPr>
        <w:t>Popular but unstable: Explaining why state performance funding systems in the United States often do not persist</w:t>
      </w:r>
      <w:r>
        <w:rPr>
          <w:iCs/>
        </w:rPr>
        <w:t>” (with Rebecca S. Natow and Blanca E. Vega)</w:t>
      </w:r>
      <w:r w:rsidRPr="00301B34">
        <w:t xml:space="preserve">. </w:t>
      </w:r>
      <w:r w:rsidRPr="00301B34">
        <w:rPr>
          <w:i/>
        </w:rPr>
        <w:t>Teachers College Record</w:t>
      </w:r>
      <w:r>
        <w:rPr>
          <w:i/>
        </w:rPr>
        <w:t xml:space="preserve"> </w:t>
      </w:r>
      <w:r w:rsidRPr="001974B5">
        <w:t>114 (3) (</w:t>
      </w:r>
      <w:r>
        <w:t xml:space="preserve">March </w:t>
      </w:r>
      <w:r w:rsidRPr="001974B5">
        <w:t xml:space="preserve">2012).  </w:t>
      </w:r>
    </w:p>
    <w:p w14:paraId="0DF7F1A8" w14:textId="77777777" w:rsidR="0037525F" w:rsidRDefault="0037525F" w:rsidP="00FC6AD5">
      <w:pPr>
        <w:pStyle w:val="References"/>
        <w:spacing w:after="0"/>
        <w:ind w:left="0" w:firstLine="0"/>
      </w:pPr>
    </w:p>
    <w:p w14:paraId="7BFE68C8"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“Undocumented Immigrants and State Higher Education Policy: The Contrasting Politics of In-State Tuition Eligibility in Texas and Arizona” (with H. Kenny Nienhusser and Blanca E. Vega). </w:t>
      </w:r>
      <w:r w:rsidRPr="007A1FAF">
        <w:rPr>
          <w:rFonts w:ascii="Times New Roman" w:hAnsi="Times New Roman"/>
          <w:bCs/>
          <w:i/>
          <w:sz w:val="24"/>
        </w:rPr>
        <w:t>Review of Higher Educa</w:t>
      </w:r>
      <w:r>
        <w:rPr>
          <w:rFonts w:ascii="Times New Roman" w:hAnsi="Times New Roman"/>
          <w:bCs/>
          <w:i/>
          <w:sz w:val="24"/>
        </w:rPr>
        <w:t>t</w:t>
      </w:r>
      <w:r w:rsidRPr="007A1FAF">
        <w:rPr>
          <w:rFonts w:ascii="Times New Roman" w:hAnsi="Times New Roman"/>
          <w:bCs/>
          <w:i/>
          <w:sz w:val="24"/>
        </w:rPr>
        <w:t>ion</w:t>
      </w:r>
      <w:r>
        <w:rPr>
          <w:rFonts w:ascii="Times New Roman" w:hAnsi="Times New Roman"/>
          <w:bCs/>
          <w:sz w:val="24"/>
        </w:rPr>
        <w:t xml:space="preserve"> 34 (1) (Fall 2010), pp. 123-173.  </w:t>
      </w:r>
    </w:p>
    <w:p w14:paraId="6A06CE0B"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21B72E9" w14:textId="5BE7E02F"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“English Further Education through American Eyes.” </w:t>
      </w:r>
      <w:r w:rsidRPr="0033618D">
        <w:rPr>
          <w:rFonts w:ascii="Times New Roman" w:hAnsi="Times New Roman"/>
          <w:bCs/>
          <w:i/>
          <w:sz w:val="24"/>
        </w:rPr>
        <w:t>Higher Education Quarterly</w:t>
      </w:r>
      <w:r>
        <w:rPr>
          <w:rFonts w:ascii="Times New Roman" w:hAnsi="Times New Roman"/>
          <w:bCs/>
          <w:sz w:val="24"/>
        </w:rPr>
        <w:t xml:space="preserve"> </w:t>
      </w:r>
      <w:r w:rsidRPr="007A1FAF">
        <w:rPr>
          <w:rFonts w:ascii="Times New Roman" w:hAnsi="Times New Roman"/>
          <w:bCs/>
          <w:sz w:val="24"/>
        </w:rPr>
        <w:t>63 (4) (Oct. 2009), pp. 343-356.</w:t>
      </w:r>
    </w:p>
    <w:p w14:paraId="699044D6" w14:textId="5EADB6CF" w:rsidR="00222F3D"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6334114"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“Helping Students Enter and Succeed: Access, Success, and Accountability Policies in the ‘Achieving the Dream’ States” (with Monica Reid and H. Kenny Nienhusser). </w:t>
      </w:r>
      <w:r w:rsidRPr="001F489A">
        <w:rPr>
          <w:rFonts w:ascii="Times New Roman" w:hAnsi="Times New Roman"/>
          <w:bCs/>
          <w:i/>
          <w:sz w:val="24"/>
        </w:rPr>
        <w:t>Community College Journal</w:t>
      </w:r>
      <w:r>
        <w:rPr>
          <w:rFonts w:ascii="Times New Roman" w:hAnsi="Times New Roman"/>
          <w:bCs/>
          <w:sz w:val="24"/>
        </w:rPr>
        <w:t xml:space="preserve"> (Oct.-Nov. 2006), pp. 42-47. </w:t>
      </w:r>
    </w:p>
    <w:p w14:paraId="1214123D"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70C6D7A"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“It’s Not Enough to Get Through the Open Door: Inequalities by Social Background in Transfer </w:t>
      </w:r>
    </w:p>
    <w:p w14:paraId="22D0A775"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4"/>
        </w:rPr>
      </w:pPr>
      <w:r>
        <w:rPr>
          <w:rFonts w:ascii="Times New Roman" w:hAnsi="Times New Roman"/>
          <w:sz w:val="24"/>
        </w:rPr>
        <w:t xml:space="preserve">from Community Colleges to Four-Year Colleges” (with Greg Kienzl). </w:t>
      </w:r>
      <w:r>
        <w:rPr>
          <w:rFonts w:ascii="Times New Roman" w:hAnsi="Times New Roman"/>
          <w:i/>
          <w:iCs/>
          <w:sz w:val="24"/>
        </w:rPr>
        <w:t xml:space="preserve">Teachers College Record </w:t>
      </w:r>
      <w:r>
        <w:rPr>
          <w:rFonts w:ascii="Times New Roman" w:hAnsi="Times New Roman"/>
          <w:iCs/>
          <w:sz w:val="24"/>
        </w:rPr>
        <w:t>108</w:t>
      </w:r>
      <w:r w:rsidR="00B342BA">
        <w:rPr>
          <w:rFonts w:ascii="Times New Roman" w:hAnsi="Times New Roman"/>
          <w:iCs/>
          <w:sz w:val="24"/>
        </w:rPr>
        <w:t>(3)</w:t>
      </w:r>
      <w:r>
        <w:rPr>
          <w:rFonts w:ascii="Times New Roman" w:hAnsi="Times New Roman"/>
          <w:iCs/>
          <w:sz w:val="24"/>
        </w:rPr>
        <w:t xml:space="preserve"> (March 2006): 452-487. Reprinted in Alan Sadovnik (ed.), </w:t>
      </w:r>
      <w:r w:rsidRPr="0011297F">
        <w:rPr>
          <w:rFonts w:ascii="Times New Roman" w:hAnsi="Times New Roman"/>
          <w:i/>
          <w:iCs/>
          <w:sz w:val="24"/>
        </w:rPr>
        <w:t>Sociology of Education: A Critical Reader</w:t>
      </w:r>
      <w:r>
        <w:rPr>
          <w:rFonts w:ascii="Times New Roman" w:hAnsi="Times New Roman"/>
          <w:iCs/>
          <w:sz w:val="24"/>
        </w:rPr>
        <w:t xml:space="preserve"> (Routledge, 2007 and 2010)</w:t>
      </w:r>
    </w:p>
    <w:p w14:paraId="39B4E794"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4"/>
        </w:rPr>
      </w:pPr>
    </w:p>
    <w:p w14:paraId="6C24FBD2" w14:textId="6A6EB3EC"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“Community Colleges and Contract Training: Content, Origins, and Impacts” (with Marianne Bakia). </w:t>
      </w:r>
      <w:r>
        <w:rPr>
          <w:rFonts w:ascii="Times New Roman" w:hAnsi="Times New Roman"/>
          <w:i/>
          <w:iCs/>
          <w:sz w:val="24"/>
        </w:rPr>
        <w:t>Teachers College Record</w:t>
      </w:r>
      <w:r>
        <w:rPr>
          <w:rFonts w:ascii="Times New Roman" w:hAnsi="Times New Roman"/>
          <w:sz w:val="24"/>
        </w:rPr>
        <w:t xml:space="preserve"> 102 (1) (Feb. 2000): 197-243.</w:t>
      </w:r>
    </w:p>
    <w:p w14:paraId="33F95B32" w14:textId="002C6DAD" w:rsidR="00222F3D"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5F6F9ED" w14:textId="77777777" w:rsidR="00222F3D" w:rsidRDefault="00222F3D" w:rsidP="00222F3D">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Community College: Perils and Prospects." </w:t>
      </w:r>
      <w:r>
        <w:rPr>
          <w:rFonts w:ascii="Times New Roman" w:hAnsi="Times New Roman"/>
          <w:i/>
          <w:iCs/>
          <w:sz w:val="24"/>
        </w:rPr>
        <w:t>Community Review</w:t>
      </w:r>
      <w:r>
        <w:rPr>
          <w:rFonts w:ascii="Times New Roman" w:hAnsi="Times New Roman"/>
          <w:sz w:val="24"/>
        </w:rPr>
        <w:t xml:space="preserve"> 15 (1998): 7-11. </w:t>
      </w:r>
    </w:p>
    <w:p w14:paraId="61DD8612"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4"/>
        </w:rPr>
      </w:pPr>
    </w:p>
    <w:p w14:paraId="0A6D5834"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"Mass </w:t>
      </w:r>
      <w:smartTag w:uri="urn:schemas-microsoft-com:office:smarttags" w:element="PersonName">
        <w:r>
          <w:rPr>
            <w:rFonts w:ascii="Times New Roman" w:hAnsi="Times New Roman"/>
            <w:sz w:val="24"/>
          </w:rPr>
          <w:t>Higher Education</w:t>
        </w:r>
      </w:smartTag>
      <w:r>
        <w:rPr>
          <w:rFonts w:ascii="Times New Roman" w:hAnsi="Times New Roman"/>
          <w:sz w:val="24"/>
        </w:rPr>
        <w:t xml:space="preserve">: What Is Its Impetus? What Is Its Impact?" </w:t>
      </w:r>
      <w:r>
        <w:rPr>
          <w:rFonts w:ascii="Times New Roman" w:hAnsi="Times New Roman"/>
          <w:i/>
          <w:iCs/>
          <w:sz w:val="24"/>
        </w:rPr>
        <w:t>Teachers College Record</w:t>
      </w:r>
      <w:r>
        <w:rPr>
          <w:rFonts w:ascii="Times New Roman" w:hAnsi="Times New Roman"/>
          <w:sz w:val="24"/>
        </w:rPr>
        <w:t xml:space="preserve"> 99 (Fall 1997): 66-72.  </w:t>
      </w:r>
    </w:p>
    <w:p w14:paraId="1FDD7971"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E88A085"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"Opportunity to Learn Standards: A Sociological Critique." </w:t>
      </w:r>
      <w:r>
        <w:rPr>
          <w:rFonts w:ascii="Times New Roman" w:hAnsi="Times New Roman"/>
          <w:i/>
          <w:iCs/>
          <w:sz w:val="24"/>
        </w:rPr>
        <w:t>Sociology of Education</w:t>
      </w:r>
      <w:r>
        <w:rPr>
          <w:rFonts w:ascii="Times New Roman" w:hAnsi="Times New Roman"/>
          <w:sz w:val="24"/>
        </w:rPr>
        <w:t xml:space="preserve"> 68 (May 1996): 40-65. </w:t>
      </w:r>
    </w:p>
    <w:p w14:paraId="2A82D833"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8ACD3BF"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"Minerva and the Market: The Sources of the Movement for School Choice" (with Lizabeth </w:t>
      </w:r>
      <w:r>
        <w:rPr>
          <w:rFonts w:ascii="Times New Roman" w:hAnsi="Times New Roman"/>
          <w:sz w:val="24"/>
        </w:rPr>
        <w:lastRenderedPageBreak/>
        <w:t xml:space="preserve">Sostre). </w:t>
      </w:r>
      <w:r>
        <w:rPr>
          <w:rFonts w:ascii="Times New Roman" w:hAnsi="Times New Roman"/>
          <w:i/>
          <w:iCs/>
          <w:sz w:val="24"/>
        </w:rPr>
        <w:t>Educational Policy</w:t>
      </w:r>
      <w:r>
        <w:rPr>
          <w:rFonts w:ascii="Times New Roman" w:hAnsi="Times New Roman"/>
          <w:sz w:val="24"/>
        </w:rPr>
        <w:t xml:space="preserve"> 6 (June 1992): 160-179. Reprinted in Peter Cookson (ed.),</w:t>
      </w:r>
      <w:r>
        <w:rPr>
          <w:rFonts w:ascii="Times New Roman" w:hAnsi="Times New Roman"/>
          <w:i/>
          <w:iCs/>
          <w:sz w:val="24"/>
        </w:rPr>
        <w:t xml:space="preserve"> The Choice Controversy</w:t>
      </w:r>
      <w:r>
        <w:rPr>
          <w:rFonts w:ascii="Times New Roman" w:hAnsi="Times New Roman"/>
          <w:sz w:val="24"/>
        </w:rPr>
        <w:t xml:space="preserve"> (Corwin Press, 1992)</w:t>
      </w:r>
    </w:p>
    <w:p w14:paraId="19444192"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A944931"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"Community Colleges and Baccalaureate Attainment." </w:t>
      </w:r>
      <w:r>
        <w:rPr>
          <w:rFonts w:ascii="Times New Roman" w:hAnsi="Times New Roman"/>
          <w:i/>
          <w:iCs/>
          <w:sz w:val="24"/>
        </w:rPr>
        <w:t xml:space="preserve">Journal of </w:t>
      </w:r>
      <w:smartTag w:uri="urn:schemas-microsoft-com:office:smarttags" w:element="PersonName">
        <w:r>
          <w:rPr>
            <w:rFonts w:ascii="Times New Roman" w:hAnsi="Times New Roman"/>
            <w:i/>
            <w:iCs/>
            <w:sz w:val="24"/>
          </w:rPr>
          <w:t>Higher Education</w:t>
        </w:r>
      </w:smartTag>
      <w:r>
        <w:rPr>
          <w:rFonts w:ascii="Times New Roman" w:hAnsi="Times New Roman"/>
          <w:sz w:val="24"/>
        </w:rPr>
        <w:t xml:space="preserve"> 63 (March-April 1992): 188-214. </w:t>
      </w:r>
    </w:p>
    <w:p w14:paraId="55C8BDC2"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12496F8"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Community College at the Crossroads." </w:t>
      </w:r>
      <w:r>
        <w:rPr>
          <w:rFonts w:ascii="Times New Roman" w:hAnsi="Times New Roman"/>
          <w:i/>
          <w:iCs/>
          <w:sz w:val="24"/>
        </w:rPr>
        <w:t>Harvard Educational Review</w:t>
      </w:r>
      <w:r>
        <w:rPr>
          <w:rFonts w:ascii="Times New Roman" w:hAnsi="Times New Roman"/>
          <w:sz w:val="24"/>
        </w:rPr>
        <w:t xml:space="preserve"> 61 (August 1991): 311-336. Reprinted in Jim Ratcliff and Stephanie Schwartz (eds.), </w:t>
      </w:r>
      <w:r>
        <w:rPr>
          <w:rFonts w:ascii="Times New Roman" w:hAnsi="Times New Roman"/>
          <w:i/>
          <w:iCs/>
          <w:sz w:val="24"/>
        </w:rPr>
        <w:t>The ASHE Reader on Community Colleges</w:t>
      </w:r>
      <w:r>
        <w:rPr>
          <w:rFonts w:ascii="Times New Roman" w:hAnsi="Times New Roman"/>
          <w:sz w:val="24"/>
        </w:rPr>
        <w:t xml:space="preserve"> (Ginn, 1994)</w:t>
      </w:r>
    </w:p>
    <w:p w14:paraId="43C05341"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46B011"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"Educational Policy-Making and the Relative Autonomy of the State: The Case of Occupational Education in the Community College." </w:t>
      </w:r>
      <w:r>
        <w:rPr>
          <w:rFonts w:ascii="Times New Roman" w:hAnsi="Times New Roman"/>
          <w:i/>
          <w:iCs/>
          <w:sz w:val="24"/>
        </w:rPr>
        <w:t>Sociological Forum</w:t>
      </w:r>
      <w:r>
        <w:rPr>
          <w:rFonts w:ascii="Times New Roman" w:hAnsi="Times New Roman"/>
          <w:sz w:val="24"/>
        </w:rPr>
        <w:t xml:space="preserve"> 3 (Summer 1988): 400-432.</w:t>
      </w:r>
    </w:p>
    <w:p w14:paraId="66DD52A4"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B84EF2"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Politics of Community College Expansion."  </w:t>
      </w:r>
      <w:r>
        <w:rPr>
          <w:rFonts w:ascii="Times New Roman" w:hAnsi="Times New Roman"/>
          <w:i/>
          <w:iCs/>
          <w:sz w:val="24"/>
        </w:rPr>
        <w:t>American Journal of Education</w:t>
      </w:r>
      <w:r>
        <w:rPr>
          <w:rFonts w:ascii="Times New Roman" w:hAnsi="Times New Roman"/>
          <w:sz w:val="24"/>
        </w:rPr>
        <w:t xml:space="preserve"> 96 (May 1988): 351-393. </w:t>
      </w:r>
    </w:p>
    <w:p w14:paraId="60B96CEF"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494F08E" w14:textId="77777777" w:rsidR="0072355B"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Effects of Community Colleges: Aid or Hindrance to Socioeconomic Attainment?" </w:t>
      </w:r>
      <w:r>
        <w:rPr>
          <w:rFonts w:ascii="Times New Roman" w:hAnsi="Times New Roman"/>
          <w:i/>
          <w:iCs/>
          <w:sz w:val="24"/>
        </w:rPr>
        <w:t>Sociology of Education</w:t>
      </w:r>
      <w:r>
        <w:rPr>
          <w:rFonts w:ascii="Times New Roman" w:hAnsi="Times New Roman"/>
          <w:sz w:val="24"/>
        </w:rPr>
        <w:t xml:space="preserve"> 60 (April 1987): 86-103. Reprinted in Alan R. Sadovnik et al., </w:t>
      </w:r>
      <w:r>
        <w:rPr>
          <w:rFonts w:ascii="Times New Roman" w:hAnsi="Times New Roman"/>
          <w:i/>
          <w:iCs/>
          <w:sz w:val="24"/>
        </w:rPr>
        <w:t>Exploring Education</w:t>
      </w:r>
      <w:r>
        <w:rPr>
          <w:rFonts w:ascii="Times New Roman" w:hAnsi="Times New Roman"/>
          <w:sz w:val="24"/>
        </w:rPr>
        <w:t xml:space="preserve"> (Allyn and Bacon, 1994)</w:t>
      </w:r>
    </w:p>
    <w:p w14:paraId="20DD485C"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CF9D758" w14:textId="3AD84D77" w:rsidR="0037525F" w:rsidRDefault="00222F3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r>
        <w:rPr>
          <w:rFonts w:ascii="Times New Roman" w:hAnsi="Times New Roman"/>
          <w:bCs/>
          <w:sz w:val="24"/>
        </w:rPr>
        <w:t xml:space="preserve"> </w:t>
      </w:r>
    </w:p>
    <w:p w14:paraId="27C7355E" w14:textId="56AAC7ED"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 xml:space="preserve">Contributions to Edited Volumes </w:t>
      </w:r>
      <w:r w:rsidR="00222F3D">
        <w:rPr>
          <w:rFonts w:ascii="Times New Roman" w:hAnsi="Times New Roman"/>
          <w:b/>
          <w:bCs/>
          <w:sz w:val="24"/>
        </w:rPr>
        <w:t xml:space="preserve"> </w:t>
      </w:r>
    </w:p>
    <w:p w14:paraId="20572E4B"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B97B03D" w14:textId="77777777" w:rsidR="00B777B0" w:rsidRDefault="00B777B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“The American Community College: Complex Origins, Challenging Reforms” (with Hana</w:t>
      </w:r>
      <w:r w:rsidR="00A8272D">
        <w:rPr>
          <w:rFonts w:ascii="Times New Roman" w:hAnsi="Times New Roman"/>
          <w:bCs/>
          <w:sz w:val="24"/>
        </w:rPr>
        <w:t xml:space="preserve"> </w:t>
      </w:r>
      <w:r>
        <w:rPr>
          <w:rFonts w:ascii="Times New Roman" w:hAnsi="Times New Roman"/>
          <w:bCs/>
          <w:sz w:val="24"/>
        </w:rPr>
        <w:t>La</w:t>
      </w:r>
      <w:r w:rsidR="00A8272D">
        <w:rPr>
          <w:rFonts w:ascii="Times New Roman" w:hAnsi="Times New Roman"/>
          <w:bCs/>
          <w:sz w:val="24"/>
        </w:rPr>
        <w:t>h</w:t>
      </w:r>
      <w:r w:rsidR="0070371E">
        <w:rPr>
          <w:rFonts w:ascii="Times New Roman" w:hAnsi="Times New Roman"/>
          <w:bCs/>
          <w:sz w:val="24"/>
        </w:rPr>
        <w:t>r</w:t>
      </w:r>
      <w:r>
        <w:rPr>
          <w:rFonts w:ascii="Times New Roman" w:hAnsi="Times New Roman"/>
          <w:bCs/>
          <w:sz w:val="24"/>
        </w:rPr>
        <w:t xml:space="preserve"> &amp; Vanessa S. Morest). In Jim Gallacher &amp; Fiona Reeve (eds.), </w:t>
      </w:r>
      <w:r w:rsidRPr="00B777B0">
        <w:rPr>
          <w:rFonts w:ascii="Times New Roman" w:hAnsi="Times New Roman"/>
          <w:bCs/>
          <w:i/>
          <w:sz w:val="24"/>
        </w:rPr>
        <w:t>New Frontiers for College Education: International Perspectives</w:t>
      </w:r>
      <w:r>
        <w:rPr>
          <w:rFonts w:ascii="Times New Roman" w:hAnsi="Times New Roman"/>
          <w:bCs/>
          <w:sz w:val="24"/>
        </w:rPr>
        <w:t xml:space="preserve"> (pp. 202-220).  London, UK: Routledge</w:t>
      </w:r>
      <w:r w:rsidR="00326611">
        <w:rPr>
          <w:rFonts w:ascii="Times New Roman" w:hAnsi="Times New Roman"/>
          <w:bCs/>
          <w:sz w:val="24"/>
        </w:rPr>
        <w:t>, 2019</w:t>
      </w:r>
      <w:r>
        <w:rPr>
          <w:rFonts w:ascii="Times New Roman" w:hAnsi="Times New Roman"/>
          <w:bCs/>
          <w:sz w:val="24"/>
        </w:rPr>
        <w:t xml:space="preserve">. </w:t>
      </w:r>
    </w:p>
    <w:p w14:paraId="1550E875" w14:textId="77777777" w:rsidR="00B777B0" w:rsidRDefault="00B777B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BF2913E" w14:textId="77777777" w:rsidR="00CC6DD4" w:rsidRPr="00CC6DD4" w:rsidRDefault="00CC6DD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“Performance-Based Funding, Higher Education in the US.” In P. </w:t>
      </w:r>
      <w:r w:rsidR="0016200B">
        <w:rPr>
          <w:rFonts w:ascii="Times New Roman" w:hAnsi="Times New Roman"/>
          <w:bCs/>
          <w:sz w:val="24"/>
        </w:rPr>
        <w:t>N.</w:t>
      </w:r>
      <w:r>
        <w:rPr>
          <w:rFonts w:ascii="Times New Roman" w:hAnsi="Times New Roman"/>
          <w:bCs/>
          <w:sz w:val="24"/>
        </w:rPr>
        <w:t xml:space="preserve"> Texeira </w:t>
      </w:r>
      <w:r w:rsidR="00036F96">
        <w:rPr>
          <w:rFonts w:ascii="Times New Roman" w:hAnsi="Times New Roman"/>
          <w:bCs/>
          <w:sz w:val="24"/>
        </w:rPr>
        <w:t xml:space="preserve">&amp; J. C. Shin </w:t>
      </w:r>
      <w:r>
        <w:rPr>
          <w:rFonts w:ascii="Times New Roman" w:hAnsi="Times New Roman"/>
          <w:bCs/>
          <w:sz w:val="24"/>
        </w:rPr>
        <w:t xml:space="preserve">(eds.), </w:t>
      </w:r>
      <w:r w:rsidRPr="00CC6DD4">
        <w:rPr>
          <w:rFonts w:ascii="Times New Roman" w:hAnsi="Times New Roman"/>
          <w:bCs/>
          <w:i/>
          <w:sz w:val="24"/>
        </w:rPr>
        <w:t>Encyclopedia of International Higher Education Systems and Institution</w:t>
      </w:r>
      <w:r>
        <w:rPr>
          <w:rFonts w:ascii="Times New Roman" w:hAnsi="Times New Roman"/>
          <w:bCs/>
          <w:i/>
          <w:sz w:val="24"/>
        </w:rPr>
        <w:t>s</w:t>
      </w:r>
      <w:r>
        <w:rPr>
          <w:rFonts w:ascii="Times New Roman" w:hAnsi="Times New Roman"/>
          <w:bCs/>
          <w:sz w:val="24"/>
        </w:rPr>
        <w:t>. Dordrecht, Netherlands: Springer</w:t>
      </w:r>
      <w:r w:rsidR="007C76C0">
        <w:rPr>
          <w:rFonts w:ascii="Times New Roman" w:hAnsi="Times New Roman"/>
          <w:bCs/>
          <w:sz w:val="24"/>
        </w:rPr>
        <w:t>, 2018</w:t>
      </w:r>
      <w:r>
        <w:rPr>
          <w:rFonts w:ascii="Times New Roman" w:hAnsi="Times New Roman"/>
          <w:bCs/>
          <w:sz w:val="24"/>
        </w:rPr>
        <w:t xml:space="preserve">. </w:t>
      </w:r>
      <w:r w:rsidRPr="00CC6DD4">
        <w:rPr>
          <w:rFonts w:ascii="Times New Roman" w:hAnsi="Times New Roman"/>
          <w:bCs/>
          <w:sz w:val="24"/>
        </w:rPr>
        <w:t>https://doi.org/10.1007/978-94-017-9553-1_63-2</w:t>
      </w:r>
    </w:p>
    <w:p w14:paraId="03BACEF8" w14:textId="77777777" w:rsidR="00CC6DD4" w:rsidRDefault="00CC6DD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0A2B299"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DE0865">
        <w:rPr>
          <w:rFonts w:ascii="Times New Roman" w:hAnsi="Times New Roman"/>
          <w:bCs/>
          <w:sz w:val="24"/>
        </w:rPr>
        <w:t xml:space="preserve">Governance as a Source of Sector Convergence </w:t>
      </w:r>
      <w:r>
        <w:rPr>
          <w:rFonts w:ascii="Times New Roman" w:hAnsi="Times New Roman"/>
          <w:bCs/>
          <w:sz w:val="24"/>
        </w:rPr>
        <w:t>in</w:t>
      </w:r>
      <w:r w:rsidRPr="00DE0865">
        <w:rPr>
          <w:rFonts w:ascii="Times New Roman" w:hAnsi="Times New Roman"/>
          <w:bCs/>
          <w:sz w:val="24"/>
        </w:rPr>
        <w:t xml:space="preserve"> a Changing Sociopolitical Landscape</w:t>
      </w:r>
      <w:r>
        <w:rPr>
          <w:rFonts w:ascii="Times New Roman" w:hAnsi="Times New Roman"/>
          <w:bCs/>
          <w:sz w:val="24"/>
        </w:rPr>
        <w:t xml:space="preserve">” (with Jeffrey Henig). In Christopher P. Loss and Patrick McGuinn (eds.), </w:t>
      </w:r>
      <w:r w:rsidRPr="00DE0865">
        <w:rPr>
          <w:rFonts w:ascii="Times New Roman" w:hAnsi="Times New Roman"/>
          <w:bCs/>
          <w:i/>
          <w:sz w:val="24"/>
        </w:rPr>
        <w:t>Convergence: U.S. Education Policy Fifty Years after the ESEA and the HEA of 1965</w:t>
      </w:r>
      <w:r w:rsidR="00FB0AC8">
        <w:rPr>
          <w:rFonts w:ascii="Times New Roman" w:hAnsi="Times New Roman"/>
          <w:bCs/>
          <w:sz w:val="24"/>
        </w:rPr>
        <w:t xml:space="preserve"> (</w:t>
      </w:r>
      <w:r>
        <w:rPr>
          <w:rFonts w:ascii="Times New Roman" w:hAnsi="Times New Roman"/>
          <w:bCs/>
          <w:sz w:val="24"/>
        </w:rPr>
        <w:t>Harv</w:t>
      </w:r>
      <w:r w:rsidR="007E5486">
        <w:rPr>
          <w:rFonts w:ascii="Times New Roman" w:hAnsi="Times New Roman"/>
          <w:bCs/>
          <w:sz w:val="24"/>
        </w:rPr>
        <w:t>ard Education Press, 2016</w:t>
      </w:r>
      <w:r w:rsidR="00FB0AC8">
        <w:rPr>
          <w:rFonts w:ascii="Times New Roman" w:hAnsi="Times New Roman"/>
          <w:bCs/>
          <w:sz w:val="24"/>
        </w:rPr>
        <w:t xml:space="preserve">), pp. 21-41. </w:t>
      </w:r>
      <w:r>
        <w:rPr>
          <w:rFonts w:ascii="Times New Roman" w:hAnsi="Times New Roman"/>
          <w:bCs/>
          <w:sz w:val="24"/>
        </w:rPr>
        <w:t xml:space="preserve"> </w:t>
      </w:r>
    </w:p>
    <w:p w14:paraId="6CAA5B64" w14:textId="77777777" w:rsidR="00035A91" w:rsidRDefault="00035A9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E80F3ED" w14:textId="77777777" w:rsidR="00035A91" w:rsidRDefault="00035A91" w:rsidP="00035A9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Community College: The Origins, Impacts, and Futures of a Contradictory Institution” (with Vanessa S. Morest). In Jeanne Ballantine and Joan Spade (eds.), </w:t>
      </w:r>
      <w:r>
        <w:rPr>
          <w:rFonts w:ascii="Times New Roman" w:hAnsi="Times New Roman"/>
          <w:i/>
          <w:iCs/>
          <w:sz w:val="24"/>
        </w:rPr>
        <w:t>Sociology of Education</w:t>
      </w:r>
      <w:r>
        <w:rPr>
          <w:rFonts w:ascii="Times New Roman" w:hAnsi="Times New Roman"/>
          <w:sz w:val="24"/>
        </w:rPr>
        <w:t xml:space="preserve">. 4th ed. Saddle River, NJ: Prentice-Hall, 2015. </w:t>
      </w:r>
    </w:p>
    <w:p w14:paraId="141ABAD2"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0696F80" w14:textId="77777777" w:rsidR="002D5CDC" w:rsidRPr="00BB1598" w:rsidRDefault="002D5CD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2D5CDC">
        <w:rPr>
          <w:rFonts w:ascii="Times New Roman" w:hAnsi="Times New Roman"/>
          <w:bCs/>
          <w:sz w:val="24"/>
        </w:rPr>
        <w:t xml:space="preserve">US </w:t>
      </w:r>
      <w:r>
        <w:rPr>
          <w:rFonts w:ascii="Times New Roman" w:hAnsi="Times New Roman"/>
          <w:bCs/>
          <w:sz w:val="24"/>
        </w:rPr>
        <w:t>C</w:t>
      </w:r>
      <w:r w:rsidRPr="002D5CDC">
        <w:rPr>
          <w:rFonts w:ascii="Times New Roman" w:hAnsi="Times New Roman"/>
          <w:bCs/>
          <w:sz w:val="24"/>
        </w:rPr>
        <w:t xml:space="preserve">ommunity </w:t>
      </w:r>
      <w:r>
        <w:rPr>
          <w:rFonts w:ascii="Times New Roman" w:hAnsi="Times New Roman"/>
          <w:bCs/>
          <w:sz w:val="24"/>
        </w:rPr>
        <w:t>C</w:t>
      </w:r>
      <w:r w:rsidRPr="002D5CDC">
        <w:rPr>
          <w:rFonts w:ascii="Times New Roman" w:hAnsi="Times New Roman"/>
          <w:bCs/>
          <w:sz w:val="24"/>
        </w:rPr>
        <w:t xml:space="preserve">olleges and </w:t>
      </w:r>
      <w:r>
        <w:rPr>
          <w:rFonts w:ascii="Times New Roman" w:hAnsi="Times New Roman"/>
          <w:bCs/>
          <w:sz w:val="24"/>
        </w:rPr>
        <w:t>L</w:t>
      </w:r>
      <w:r w:rsidRPr="002D5CDC">
        <w:rPr>
          <w:rFonts w:ascii="Times New Roman" w:hAnsi="Times New Roman"/>
          <w:bCs/>
          <w:sz w:val="24"/>
        </w:rPr>
        <w:t xml:space="preserve">essons for British </w:t>
      </w:r>
      <w:r>
        <w:rPr>
          <w:rFonts w:ascii="Times New Roman" w:hAnsi="Times New Roman"/>
          <w:bCs/>
          <w:sz w:val="24"/>
        </w:rPr>
        <w:t>F</w:t>
      </w:r>
      <w:r w:rsidRPr="002D5CDC">
        <w:rPr>
          <w:rFonts w:ascii="Times New Roman" w:hAnsi="Times New Roman"/>
          <w:bCs/>
          <w:sz w:val="24"/>
        </w:rPr>
        <w:t xml:space="preserve">urther </w:t>
      </w:r>
      <w:r>
        <w:rPr>
          <w:rFonts w:ascii="Times New Roman" w:hAnsi="Times New Roman"/>
          <w:bCs/>
          <w:sz w:val="24"/>
        </w:rPr>
        <w:t>E</w:t>
      </w:r>
      <w:r w:rsidRPr="002D5CDC">
        <w:rPr>
          <w:rFonts w:ascii="Times New Roman" w:hAnsi="Times New Roman"/>
          <w:bCs/>
          <w:sz w:val="24"/>
        </w:rPr>
        <w:t xml:space="preserve">ducation </w:t>
      </w:r>
      <w:r>
        <w:rPr>
          <w:rFonts w:ascii="Times New Roman" w:hAnsi="Times New Roman"/>
          <w:bCs/>
          <w:sz w:val="24"/>
        </w:rPr>
        <w:t>C</w:t>
      </w:r>
      <w:r w:rsidRPr="002D5CDC">
        <w:rPr>
          <w:rFonts w:ascii="Times New Roman" w:hAnsi="Times New Roman"/>
          <w:bCs/>
          <w:sz w:val="24"/>
        </w:rPr>
        <w:t>olleges</w:t>
      </w:r>
      <w:r>
        <w:rPr>
          <w:rFonts w:ascii="Times New Roman" w:hAnsi="Times New Roman"/>
          <w:bCs/>
          <w:sz w:val="24"/>
        </w:rPr>
        <w:t xml:space="preserve">.” </w:t>
      </w:r>
      <w:r w:rsidR="00BB1598">
        <w:rPr>
          <w:rFonts w:ascii="Times New Roman" w:hAnsi="Times New Roman"/>
          <w:bCs/>
          <w:sz w:val="24"/>
        </w:rPr>
        <w:t xml:space="preserve">In </w:t>
      </w:r>
      <w:r w:rsidR="00BB1598" w:rsidRPr="00BB1598">
        <w:rPr>
          <w:rFonts w:ascii="Times New Roman" w:hAnsi="Times New Roman"/>
          <w:bCs/>
          <w:sz w:val="24"/>
        </w:rPr>
        <w:t>Tony</w:t>
      </w:r>
      <w:r w:rsidR="00BB1598">
        <w:rPr>
          <w:rFonts w:ascii="Times New Roman" w:hAnsi="Times New Roman"/>
          <w:bCs/>
          <w:sz w:val="24"/>
        </w:rPr>
        <w:t xml:space="preserve"> </w:t>
      </w:r>
      <w:r w:rsidR="00BB1598" w:rsidRPr="00BB1598">
        <w:rPr>
          <w:rFonts w:ascii="Times New Roman" w:hAnsi="Times New Roman"/>
          <w:bCs/>
          <w:sz w:val="24"/>
        </w:rPr>
        <w:t>Dolphin</w:t>
      </w:r>
      <w:r w:rsidR="00BB1598">
        <w:rPr>
          <w:rFonts w:ascii="Times New Roman" w:hAnsi="Times New Roman"/>
          <w:bCs/>
          <w:sz w:val="24"/>
        </w:rPr>
        <w:t xml:space="preserve"> </w:t>
      </w:r>
      <w:r w:rsidR="00BB1598" w:rsidRPr="00BB1598">
        <w:rPr>
          <w:rFonts w:ascii="Times New Roman" w:hAnsi="Times New Roman"/>
          <w:bCs/>
          <w:sz w:val="24"/>
        </w:rPr>
        <w:t>and</w:t>
      </w:r>
      <w:r w:rsidR="00BB1598">
        <w:rPr>
          <w:rFonts w:ascii="Times New Roman" w:hAnsi="Times New Roman"/>
          <w:bCs/>
          <w:sz w:val="24"/>
        </w:rPr>
        <w:t xml:space="preserve"> </w:t>
      </w:r>
      <w:r w:rsidR="00BB1598" w:rsidRPr="00BB1598">
        <w:rPr>
          <w:rFonts w:ascii="Times New Roman" w:hAnsi="Times New Roman"/>
          <w:bCs/>
          <w:sz w:val="24"/>
        </w:rPr>
        <w:t>Jonathan</w:t>
      </w:r>
      <w:r w:rsidR="00BB1598">
        <w:rPr>
          <w:rFonts w:ascii="Times New Roman" w:hAnsi="Times New Roman"/>
          <w:bCs/>
          <w:sz w:val="24"/>
        </w:rPr>
        <w:t xml:space="preserve"> </w:t>
      </w:r>
      <w:r w:rsidR="00BB1598" w:rsidRPr="00BB1598">
        <w:rPr>
          <w:rFonts w:ascii="Times New Roman" w:hAnsi="Times New Roman"/>
          <w:bCs/>
          <w:sz w:val="24"/>
        </w:rPr>
        <w:t>Clifton</w:t>
      </w:r>
      <w:r w:rsidR="00BB1598">
        <w:rPr>
          <w:rFonts w:ascii="Times New Roman" w:hAnsi="Times New Roman"/>
          <w:bCs/>
          <w:sz w:val="24"/>
        </w:rPr>
        <w:t xml:space="preserve"> (eds.), </w:t>
      </w:r>
      <w:r w:rsidR="00BB1598" w:rsidRPr="00BB1598">
        <w:rPr>
          <w:rFonts w:ascii="Times New Roman" w:hAnsi="Times New Roman"/>
          <w:bCs/>
          <w:i/>
          <w:sz w:val="24"/>
        </w:rPr>
        <w:t>Colleges 2020</w:t>
      </w:r>
      <w:r w:rsidR="00BB1598">
        <w:rPr>
          <w:rFonts w:ascii="Times New Roman" w:hAnsi="Times New Roman"/>
          <w:bCs/>
          <w:sz w:val="24"/>
        </w:rPr>
        <w:t>. London: IPPR</w:t>
      </w:r>
      <w:r w:rsidR="00844463">
        <w:rPr>
          <w:rFonts w:ascii="Times New Roman" w:hAnsi="Times New Roman"/>
          <w:bCs/>
          <w:sz w:val="24"/>
        </w:rPr>
        <w:t xml:space="preserve">, </w:t>
      </w:r>
      <w:r w:rsidR="00A86DA3">
        <w:rPr>
          <w:rFonts w:ascii="Times New Roman" w:hAnsi="Times New Roman"/>
          <w:bCs/>
          <w:sz w:val="24"/>
        </w:rPr>
        <w:t xml:space="preserve">April </w:t>
      </w:r>
      <w:r w:rsidR="00844463">
        <w:rPr>
          <w:rFonts w:ascii="Times New Roman" w:hAnsi="Times New Roman"/>
          <w:bCs/>
          <w:sz w:val="24"/>
        </w:rPr>
        <w:t>2010</w:t>
      </w:r>
      <w:r w:rsidR="00BB1598">
        <w:rPr>
          <w:rFonts w:ascii="Times New Roman" w:hAnsi="Times New Roman"/>
          <w:bCs/>
          <w:sz w:val="24"/>
        </w:rPr>
        <w:t xml:space="preserve">. </w:t>
      </w:r>
    </w:p>
    <w:p w14:paraId="67E72E61" w14:textId="77777777" w:rsidR="007A1FAF" w:rsidRDefault="007A1FA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AEB37E0" w14:textId="77777777" w:rsidR="00001D49" w:rsidRPr="00F03CB6"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 </w:t>
      </w:r>
      <w:r w:rsidR="00001D49">
        <w:rPr>
          <w:rFonts w:ascii="Times New Roman" w:hAnsi="Times New Roman"/>
          <w:bCs/>
          <w:sz w:val="24"/>
        </w:rPr>
        <w:t>“</w:t>
      </w:r>
      <w:r w:rsidR="00001D49" w:rsidRPr="00001D49">
        <w:rPr>
          <w:rFonts w:ascii="Times New Roman" w:hAnsi="Times New Roman"/>
          <w:bCs/>
          <w:sz w:val="24"/>
        </w:rPr>
        <w:t>Community College Missions: A Theoretical and Historical Perspective</w:t>
      </w:r>
      <w:r w:rsidR="00001D49">
        <w:rPr>
          <w:rFonts w:ascii="Times New Roman" w:hAnsi="Times New Roman"/>
          <w:bCs/>
          <w:sz w:val="24"/>
        </w:rPr>
        <w:t xml:space="preserve">” (with Barbara Townsend.) </w:t>
      </w:r>
      <w:r w:rsidR="000B3EA4">
        <w:rPr>
          <w:rFonts w:ascii="Times New Roman" w:hAnsi="Times New Roman"/>
          <w:bCs/>
          <w:sz w:val="24"/>
        </w:rPr>
        <w:t>Pp. 5-14 i</w:t>
      </w:r>
      <w:r w:rsidR="00001D49">
        <w:rPr>
          <w:rFonts w:ascii="Times New Roman" w:hAnsi="Times New Roman"/>
          <w:bCs/>
          <w:sz w:val="24"/>
        </w:rPr>
        <w:t xml:space="preserve">n Barbara Townsend and Kevin J. Dougherty (eds.), </w:t>
      </w:r>
      <w:r w:rsidR="00001D49" w:rsidRPr="00941370">
        <w:rPr>
          <w:rFonts w:ascii="Times New Roman" w:hAnsi="Times New Roman"/>
          <w:bCs/>
          <w:i/>
          <w:sz w:val="24"/>
        </w:rPr>
        <w:t>Community College Missions in the 21</w:t>
      </w:r>
      <w:r w:rsidR="00001D49" w:rsidRPr="00941370">
        <w:rPr>
          <w:rFonts w:ascii="Times New Roman" w:hAnsi="Times New Roman"/>
          <w:bCs/>
          <w:i/>
          <w:sz w:val="24"/>
          <w:vertAlign w:val="superscript"/>
        </w:rPr>
        <w:t>st</w:t>
      </w:r>
      <w:r w:rsidR="00001D49" w:rsidRPr="00941370">
        <w:rPr>
          <w:rFonts w:ascii="Times New Roman" w:hAnsi="Times New Roman"/>
          <w:bCs/>
          <w:i/>
          <w:sz w:val="24"/>
        </w:rPr>
        <w:t xml:space="preserve"> Centur</w:t>
      </w:r>
      <w:r w:rsidR="00001D49">
        <w:rPr>
          <w:rFonts w:ascii="Times New Roman" w:hAnsi="Times New Roman"/>
          <w:bCs/>
          <w:i/>
          <w:sz w:val="24"/>
        </w:rPr>
        <w:t>y</w:t>
      </w:r>
      <w:r w:rsidR="00001D49">
        <w:rPr>
          <w:rFonts w:ascii="Times New Roman" w:hAnsi="Times New Roman"/>
          <w:bCs/>
          <w:sz w:val="24"/>
        </w:rPr>
        <w:t xml:space="preserve">. New Directions for Community Colleges #136 (November 2006). </w:t>
      </w:r>
      <w:r w:rsidR="00F03CB6" w:rsidRPr="00F03CB6">
        <w:rPr>
          <w:rFonts w:ascii="Times New Roman" w:hAnsi="Times New Roman"/>
          <w:bCs/>
          <w:sz w:val="24"/>
        </w:rPr>
        <w:t>San Francisco: Jossey-Bass.</w:t>
      </w:r>
    </w:p>
    <w:p w14:paraId="1CCB5F2C" w14:textId="77777777" w:rsidR="00001D49" w:rsidRDefault="00001D4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10EE9CF" w14:textId="77777777" w:rsidR="00001D49" w:rsidRPr="00F03CB6" w:rsidRDefault="00001D4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001D49">
        <w:rPr>
          <w:rFonts w:ascii="Times New Roman" w:hAnsi="Times New Roman"/>
          <w:bCs/>
          <w:sz w:val="24"/>
        </w:rPr>
        <w:t>The Uncertain Future of the Workforce Development</w:t>
      </w:r>
      <w:r>
        <w:rPr>
          <w:rFonts w:ascii="Times New Roman" w:hAnsi="Times New Roman"/>
          <w:bCs/>
          <w:sz w:val="24"/>
        </w:rPr>
        <w:t xml:space="preserve"> Mission of Community Colleges” (with </w:t>
      </w:r>
      <w:r>
        <w:rPr>
          <w:rFonts w:ascii="Times New Roman" w:hAnsi="Times New Roman"/>
          <w:bCs/>
          <w:sz w:val="24"/>
        </w:rPr>
        <w:lastRenderedPageBreak/>
        <w:t xml:space="preserve">James Jacobs).  </w:t>
      </w:r>
      <w:r w:rsidR="000B3EA4">
        <w:rPr>
          <w:rFonts w:ascii="Times New Roman" w:hAnsi="Times New Roman"/>
          <w:bCs/>
          <w:sz w:val="24"/>
        </w:rPr>
        <w:t>Pp. 53-62 i</w:t>
      </w:r>
      <w:r>
        <w:rPr>
          <w:rFonts w:ascii="Times New Roman" w:hAnsi="Times New Roman"/>
          <w:bCs/>
          <w:sz w:val="24"/>
        </w:rPr>
        <w:t xml:space="preserve">n Barbara Townsend and Kevin J. Dougherty (eds.), </w:t>
      </w:r>
      <w:r w:rsidRPr="00941370">
        <w:rPr>
          <w:rFonts w:ascii="Times New Roman" w:hAnsi="Times New Roman"/>
          <w:bCs/>
          <w:i/>
          <w:sz w:val="24"/>
        </w:rPr>
        <w:t>Community College Missions in the 21</w:t>
      </w:r>
      <w:r w:rsidRPr="00941370">
        <w:rPr>
          <w:rFonts w:ascii="Times New Roman" w:hAnsi="Times New Roman"/>
          <w:bCs/>
          <w:i/>
          <w:sz w:val="24"/>
          <w:vertAlign w:val="superscript"/>
        </w:rPr>
        <w:t>st</w:t>
      </w:r>
      <w:r w:rsidRPr="00941370">
        <w:rPr>
          <w:rFonts w:ascii="Times New Roman" w:hAnsi="Times New Roman"/>
          <w:bCs/>
          <w:i/>
          <w:sz w:val="24"/>
        </w:rPr>
        <w:t xml:space="preserve"> Centur</w:t>
      </w:r>
      <w:r>
        <w:rPr>
          <w:rFonts w:ascii="Times New Roman" w:hAnsi="Times New Roman"/>
          <w:bCs/>
          <w:i/>
          <w:sz w:val="24"/>
        </w:rPr>
        <w:t>y</w:t>
      </w:r>
      <w:r>
        <w:rPr>
          <w:rFonts w:ascii="Times New Roman" w:hAnsi="Times New Roman"/>
          <w:bCs/>
          <w:sz w:val="24"/>
        </w:rPr>
        <w:t xml:space="preserve">. New Directions for Community Colleges #136 (November 2006). </w:t>
      </w:r>
      <w:r w:rsidR="00F03CB6">
        <w:rPr>
          <w:rFonts w:ascii="Times New Roman" w:hAnsi="Times New Roman"/>
          <w:bCs/>
          <w:sz w:val="24"/>
        </w:rPr>
        <w:t xml:space="preserve"> </w:t>
      </w:r>
      <w:r w:rsidR="00F03CB6" w:rsidRPr="00F03CB6">
        <w:rPr>
          <w:rFonts w:ascii="Times New Roman" w:hAnsi="Times New Roman"/>
          <w:bCs/>
          <w:sz w:val="24"/>
        </w:rPr>
        <w:t>San Francisco: Jossey-Bass.</w:t>
      </w:r>
    </w:p>
    <w:p w14:paraId="742C8755" w14:textId="77777777" w:rsidR="00001D49" w:rsidRDefault="00001D4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B50BF9D" w14:textId="77777777" w:rsidR="00505423" w:rsidRPr="00941370" w:rsidRDefault="00505423" w:rsidP="00FC6AD5">
      <w:pPr>
        <w:widowControl/>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760"/>
          <w:tab w:val="left" w:pos="6480"/>
          <w:tab w:val="left" w:pos="7200"/>
          <w:tab w:val="left" w:pos="7920"/>
          <w:tab w:val="left" w:pos="8640"/>
          <w:tab w:val="left" w:pos="9360"/>
        </w:tabs>
        <w:spacing w:line="260" w:lineRule="auto"/>
        <w:rPr>
          <w:rFonts w:ascii="Times New Roman" w:hAnsi="Times New Roman"/>
          <w:iCs/>
          <w:sz w:val="24"/>
          <w:szCs w:val="20"/>
        </w:rPr>
      </w:pPr>
      <w:r>
        <w:rPr>
          <w:rFonts w:ascii="Times New Roman" w:hAnsi="Times New Roman"/>
          <w:sz w:val="24"/>
        </w:rPr>
        <w:t xml:space="preserve">“Performance Accountability as Imperfect Panacea: The Community College Experience” </w:t>
      </w:r>
      <w:r w:rsidR="00941370">
        <w:rPr>
          <w:rFonts w:ascii="Times New Roman" w:hAnsi="Times New Roman"/>
          <w:sz w:val="24"/>
        </w:rPr>
        <w:t xml:space="preserve">(with Esther Hong). </w:t>
      </w:r>
      <w:r w:rsidR="00B11F4A">
        <w:rPr>
          <w:rFonts w:ascii="Times New Roman" w:hAnsi="Times New Roman"/>
          <w:sz w:val="24"/>
        </w:rPr>
        <w:t xml:space="preserve"> In </w:t>
      </w:r>
      <w:r w:rsidR="00662E30">
        <w:rPr>
          <w:rFonts w:ascii="Times New Roman" w:hAnsi="Times New Roman"/>
          <w:sz w:val="24"/>
        </w:rPr>
        <w:t>T</w:t>
      </w:r>
      <w:r w:rsidR="00662E30">
        <w:rPr>
          <w:rFonts w:ascii="Times New Roman" w:hAnsi="Times New Roman"/>
          <w:sz w:val="24"/>
          <w:szCs w:val="20"/>
        </w:rPr>
        <w:t>homas</w:t>
      </w:r>
      <w:r>
        <w:rPr>
          <w:rFonts w:ascii="Times New Roman" w:hAnsi="Times New Roman"/>
          <w:sz w:val="24"/>
          <w:szCs w:val="20"/>
        </w:rPr>
        <w:t xml:space="preserve"> Bailey and Vanessa Smith Morest (eds.),</w:t>
      </w:r>
      <w:r w:rsidR="00941370">
        <w:rPr>
          <w:rFonts w:ascii="Times New Roman" w:hAnsi="Times New Roman"/>
          <w:sz w:val="24"/>
          <w:szCs w:val="20"/>
        </w:rPr>
        <w:t xml:space="preserve"> </w:t>
      </w:r>
      <w:r>
        <w:rPr>
          <w:rFonts w:ascii="Times New Roman" w:hAnsi="Times New Roman"/>
          <w:i/>
          <w:iCs/>
          <w:sz w:val="24"/>
          <w:szCs w:val="20"/>
        </w:rPr>
        <w:t>Defending the Community College Equity Agenda</w:t>
      </w:r>
      <w:r w:rsidR="00941370">
        <w:rPr>
          <w:rFonts w:ascii="Times New Roman" w:hAnsi="Times New Roman"/>
          <w:iCs/>
          <w:sz w:val="24"/>
          <w:szCs w:val="20"/>
        </w:rPr>
        <w:t xml:space="preserve"> (Baltimore: Johns Hopkins University Press</w:t>
      </w:r>
      <w:r w:rsidR="00752C47">
        <w:rPr>
          <w:rFonts w:ascii="Times New Roman" w:hAnsi="Times New Roman"/>
          <w:iCs/>
          <w:sz w:val="24"/>
          <w:szCs w:val="20"/>
        </w:rPr>
        <w:t>, 2006</w:t>
      </w:r>
      <w:r w:rsidR="00B11F4A">
        <w:rPr>
          <w:rFonts w:ascii="Times New Roman" w:hAnsi="Times New Roman"/>
          <w:iCs/>
          <w:sz w:val="24"/>
          <w:szCs w:val="20"/>
        </w:rPr>
        <w:t xml:space="preserve">), pp. 51-86. </w:t>
      </w:r>
    </w:p>
    <w:p w14:paraId="13D3CE11" w14:textId="77777777" w:rsidR="002251A5" w:rsidRDefault="002251A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sz w:val="24"/>
          <w:szCs w:val="20"/>
        </w:rPr>
      </w:pPr>
    </w:p>
    <w:p w14:paraId="3F952889" w14:textId="77777777" w:rsidR="00505423" w:rsidRDefault="0037525F" w:rsidP="00FC6AD5">
      <w:pPr>
        <w:pStyle w:val="Heading1"/>
        <w:spacing w:line="240" w:lineRule="auto"/>
      </w:pPr>
      <w:r>
        <w:t xml:space="preserve"> </w:t>
      </w:r>
      <w:r w:rsidR="002251A5">
        <w:t xml:space="preserve">“Necessary but not Sufficient: </w:t>
      </w:r>
      <w:r w:rsidR="00505423">
        <w:t xml:space="preserve">Higher Education Reform as a Strategy of Social Mobility” (with David Karen). </w:t>
      </w:r>
      <w:r w:rsidR="002251A5">
        <w:t>I</w:t>
      </w:r>
      <w:r w:rsidR="00656EA8">
        <w:t xml:space="preserve">n Gary Orfield, Patricia Marin, and Catherine Horn </w:t>
      </w:r>
      <w:r w:rsidR="00505423">
        <w:t xml:space="preserve">(eds.), </w:t>
      </w:r>
      <w:r w:rsidR="00505423">
        <w:rPr>
          <w:i/>
          <w:iCs/>
        </w:rPr>
        <w:t>Higher Education and the Color Line</w:t>
      </w:r>
      <w:r w:rsidR="00505423">
        <w:t>.  Cambridge, MA: Harvard Educational Publishing Group</w:t>
      </w:r>
      <w:r w:rsidR="002251A5">
        <w:t>, 2005</w:t>
      </w:r>
      <w:r w:rsidR="00505423">
        <w:t xml:space="preserve">. </w:t>
      </w:r>
    </w:p>
    <w:p w14:paraId="5840D8C0" w14:textId="77777777" w:rsidR="002251A5" w:rsidRDefault="002251A5" w:rsidP="00FC6AD5"/>
    <w:p w14:paraId="4AC81471" w14:textId="77777777" w:rsidR="00505423" w:rsidRDefault="00E0467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Uneven Distribution of Employee Training by Community Colleges: Description and Explanation</w:t>
      </w:r>
      <w:r w:rsidR="002251A5">
        <w:rPr>
          <w:rFonts w:ascii="Times New Roman" w:hAnsi="Times New Roman"/>
          <w:sz w:val="24"/>
        </w:rPr>
        <w:t>.”</w:t>
      </w:r>
      <w:r w:rsidR="00505423">
        <w:rPr>
          <w:rFonts w:ascii="Times New Roman" w:hAnsi="Times New Roman"/>
          <w:sz w:val="24"/>
        </w:rPr>
        <w:t xml:space="preserve"> </w:t>
      </w:r>
      <w:r w:rsidR="00505423">
        <w:rPr>
          <w:rFonts w:ascii="Times New Roman" w:hAnsi="Times New Roman"/>
          <w:i/>
          <w:iCs/>
          <w:sz w:val="24"/>
        </w:rPr>
        <w:t>Annals of the American Academy of Political and Social Science</w:t>
      </w:r>
      <w:r w:rsidR="0037525F">
        <w:rPr>
          <w:rFonts w:ascii="Times New Roman" w:hAnsi="Times New Roman"/>
          <w:sz w:val="24"/>
        </w:rPr>
        <w:t xml:space="preserve"> 586.  Special issue on </w:t>
      </w:r>
      <w:r w:rsidR="0037525F" w:rsidRPr="0037525F">
        <w:rPr>
          <w:rFonts w:ascii="Times New Roman" w:hAnsi="Times New Roman"/>
          <w:sz w:val="24"/>
        </w:rPr>
        <w:t>Community Colleges: N</w:t>
      </w:r>
      <w:r w:rsidR="0037525F">
        <w:rPr>
          <w:rFonts w:ascii="Times New Roman" w:hAnsi="Times New Roman"/>
          <w:sz w:val="24"/>
        </w:rPr>
        <w:t xml:space="preserve">ew Environments, New Directions, edited by Kathleen Shaw and Jerry A. Jacobs </w:t>
      </w:r>
      <w:r w:rsidR="00505423">
        <w:rPr>
          <w:rFonts w:ascii="Times New Roman" w:hAnsi="Times New Roman"/>
          <w:sz w:val="24"/>
        </w:rPr>
        <w:t xml:space="preserve">(March 2003): 62-91.  </w:t>
      </w:r>
    </w:p>
    <w:p w14:paraId="78C512F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B752E06"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College.</w:t>
      </w:r>
      <w:r>
        <w:rPr>
          <w:rFonts w:ascii="Times New Roman" w:hAnsi="Times New Roman"/>
          <w:sz w:val="24"/>
        </w:rPr>
        <w:t>”</w:t>
      </w:r>
      <w:r w:rsidR="00505423">
        <w:rPr>
          <w:rFonts w:ascii="Times New Roman" w:hAnsi="Times New Roman"/>
          <w:sz w:val="24"/>
        </w:rPr>
        <w:t xml:space="preserve"> Pp. 116-124 in James J.F. Forest and Kevin Kinser (eds.), </w:t>
      </w:r>
      <w:smartTag w:uri="urn:schemas-microsoft-com:office:smarttags" w:element="PersonName">
        <w:r w:rsidR="00505423">
          <w:rPr>
            <w:rFonts w:ascii="Times New Roman" w:hAnsi="Times New Roman"/>
            <w:i/>
            <w:iCs/>
            <w:sz w:val="24"/>
          </w:rPr>
          <w:t>Higher Education</w:t>
        </w:r>
      </w:smartTag>
      <w:r w:rsidR="00505423">
        <w:rPr>
          <w:rFonts w:ascii="Times New Roman" w:hAnsi="Times New Roman"/>
          <w:i/>
          <w:iCs/>
          <w:sz w:val="24"/>
        </w:rPr>
        <w:t xml:space="preserve"> in the United States: An Encyclopedia</w:t>
      </w:r>
      <w:r w:rsidR="00505423">
        <w:rPr>
          <w:rFonts w:ascii="Times New Roman" w:hAnsi="Times New Roman"/>
          <w:sz w:val="24"/>
        </w:rPr>
        <w:t xml:space="preserve">. Santa Barbara, CA: ABC/Clio, 2002.  </w:t>
      </w:r>
    </w:p>
    <w:p w14:paraId="1973811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F2CDC58" w14:textId="50836149"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The Evolving Role of </w:t>
      </w:r>
      <w:r w:rsidR="00B87133">
        <w:rPr>
          <w:rFonts w:ascii="Times New Roman" w:hAnsi="Times New Roman"/>
          <w:sz w:val="24"/>
        </w:rPr>
        <w:t xml:space="preserve">the </w:t>
      </w:r>
      <w:r w:rsidR="00505423">
        <w:rPr>
          <w:rFonts w:ascii="Times New Roman" w:hAnsi="Times New Roman"/>
          <w:sz w:val="24"/>
        </w:rPr>
        <w:t>Community College: Policy Issues and Research Questions.</w:t>
      </w:r>
      <w:r>
        <w:rPr>
          <w:rFonts w:ascii="Times New Roman" w:hAnsi="Times New Roman"/>
          <w:sz w:val="24"/>
        </w:rPr>
        <w:t>”</w:t>
      </w:r>
      <w:r w:rsidR="00505423">
        <w:rPr>
          <w:rFonts w:ascii="Times New Roman" w:hAnsi="Times New Roman"/>
          <w:sz w:val="24"/>
        </w:rPr>
        <w:t xml:space="preserve"> Pp. 295-348 in John Smart and William Tierney (eds.), </w:t>
      </w:r>
      <w:smartTag w:uri="urn:schemas-microsoft-com:office:smarttags" w:element="PersonName">
        <w:r w:rsidR="00505423">
          <w:rPr>
            <w:rFonts w:ascii="Times New Roman" w:hAnsi="Times New Roman"/>
            <w:i/>
            <w:iCs/>
            <w:sz w:val="24"/>
          </w:rPr>
          <w:t>Higher Education</w:t>
        </w:r>
      </w:smartTag>
      <w:r w:rsidR="00505423">
        <w:rPr>
          <w:rFonts w:ascii="Times New Roman" w:hAnsi="Times New Roman"/>
          <w:i/>
          <w:iCs/>
          <w:sz w:val="24"/>
        </w:rPr>
        <w:t>: Handbook of Theory and Research</w:t>
      </w:r>
      <w:r w:rsidR="00505423">
        <w:rPr>
          <w:rFonts w:ascii="Times New Roman" w:hAnsi="Times New Roman"/>
          <w:sz w:val="24"/>
        </w:rPr>
        <w:t xml:space="preserve">, vol.  17. New York: Kluwer, 2002. </w:t>
      </w:r>
    </w:p>
    <w:p w14:paraId="770E1F9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3DFCFC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"Community Colleges." Pp. 99-110 in David L. Levinson, Alan R. Sadovnik, and Peter W. Cookson, Jr. (eds.), </w:t>
      </w:r>
      <w:r>
        <w:rPr>
          <w:rFonts w:ascii="Times New Roman" w:hAnsi="Times New Roman"/>
          <w:i/>
          <w:iCs/>
          <w:sz w:val="24"/>
        </w:rPr>
        <w:t>Education and Sociology: An Encyclopedia</w:t>
      </w:r>
      <w:r>
        <w:rPr>
          <w:rFonts w:ascii="Times New Roman" w:hAnsi="Times New Roman"/>
          <w:sz w:val="24"/>
        </w:rPr>
        <w:t xml:space="preserve">. New York: Garland, 2002. </w:t>
      </w:r>
    </w:p>
    <w:p w14:paraId="6C330E56"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DB9DB9F"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"Politics of Education." In David L. Levinson, Alan R. Sadovnik, and Peter W. Cookson, Jr. (eds.), </w:t>
      </w:r>
      <w:r>
        <w:rPr>
          <w:rFonts w:ascii="Times New Roman" w:hAnsi="Times New Roman"/>
          <w:i/>
          <w:iCs/>
          <w:sz w:val="24"/>
        </w:rPr>
        <w:t>Education and Sociology: An Encyclopedia</w:t>
      </w:r>
      <w:r>
        <w:rPr>
          <w:rFonts w:ascii="Times New Roman" w:hAnsi="Times New Roman"/>
          <w:sz w:val="24"/>
        </w:rPr>
        <w:t xml:space="preserve">. New York: Garland, 2002.  </w:t>
      </w:r>
    </w:p>
    <w:p w14:paraId="5E2B4FA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E9AD0D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State Policies and the Community College</w:t>
      </w:r>
      <w:r w:rsidR="00F42837">
        <w:rPr>
          <w:rFonts w:ascii="Times New Roman" w:hAnsi="Times New Roman"/>
          <w:sz w:val="24"/>
        </w:rPr>
        <w:t>’</w:t>
      </w:r>
      <w:r w:rsidR="00505423">
        <w:rPr>
          <w:rFonts w:ascii="Times New Roman" w:hAnsi="Times New Roman"/>
          <w:sz w:val="24"/>
        </w:rPr>
        <w:t>s Role in Workforce Preparation.</w:t>
      </w:r>
      <w:r>
        <w:rPr>
          <w:rFonts w:ascii="Times New Roman" w:hAnsi="Times New Roman"/>
          <w:sz w:val="24"/>
        </w:rPr>
        <w:t>”</w:t>
      </w:r>
      <w:r w:rsidR="00505423">
        <w:rPr>
          <w:rFonts w:ascii="Times New Roman" w:hAnsi="Times New Roman"/>
          <w:sz w:val="24"/>
        </w:rPr>
        <w:t xml:space="preserve"> Pp. 129-178 in Barbara Townsend and Susan Twombly (eds.)</w:t>
      </w:r>
      <w:r w:rsidR="00B62171">
        <w:rPr>
          <w:rFonts w:ascii="Times New Roman" w:hAnsi="Times New Roman"/>
          <w:sz w:val="24"/>
        </w:rPr>
        <w:t>, Community</w:t>
      </w:r>
      <w:r w:rsidR="00505423">
        <w:rPr>
          <w:rFonts w:ascii="Times New Roman" w:hAnsi="Times New Roman"/>
          <w:i/>
          <w:iCs/>
          <w:sz w:val="24"/>
        </w:rPr>
        <w:t xml:space="preserve"> Colleges: Policy in the Future Context</w:t>
      </w:r>
      <w:r w:rsidR="00505423">
        <w:rPr>
          <w:rFonts w:ascii="Times New Roman" w:hAnsi="Times New Roman"/>
          <w:sz w:val="24"/>
        </w:rPr>
        <w:t xml:space="preserve">. Stamford, CT: Ablex, 2001. </w:t>
      </w:r>
    </w:p>
    <w:p w14:paraId="544AC3E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49B80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"Educational Organization" (with Floyd Hammack). In Edward Borgatta et al. (eds.), </w:t>
      </w:r>
      <w:r>
        <w:rPr>
          <w:rFonts w:ascii="Times New Roman" w:hAnsi="Times New Roman"/>
          <w:i/>
          <w:iCs/>
          <w:sz w:val="24"/>
        </w:rPr>
        <w:t>The Encyclopedia of Sociology</w:t>
      </w:r>
      <w:r>
        <w:rPr>
          <w:rFonts w:ascii="Times New Roman" w:hAnsi="Times New Roman"/>
          <w:sz w:val="24"/>
        </w:rPr>
        <w:t xml:space="preserve">. New York: Macmillan, 2000. </w:t>
      </w:r>
    </w:p>
    <w:p w14:paraId="4E24BE5A"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2A7612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Implications of the Goals 2000 Legislation" (with Peter Hall). In Kathryn Borman et al. (eds.), </w:t>
      </w:r>
      <w:r>
        <w:rPr>
          <w:rFonts w:ascii="Times New Roman" w:hAnsi="Times New Roman"/>
          <w:i/>
          <w:iCs/>
          <w:sz w:val="24"/>
        </w:rPr>
        <w:t>Implementing Federal Legislation: Sociology and Educational Policy</w:t>
      </w:r>
      <w:r>
        <w:rPr>
          <w:rFonts w:ascii="Times New Roman" w:hAnsi="Times New Roman"/>
          <w:sz w:val="24"/>
        </w:rPr>
        <w:t>. Stamford, CT: Ablex, 1996</w:t>
      </w:r>
    </w:p>
    <w:p w14:paraId="1A47FD6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D1FEA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"Opportunity to Learn Standards" (with Harold Himmelfarb and Thomas Hoffer). In Kathryn Borman et al. (eds.), </w:t>
      </w:r>
      <w:r>
        <w:rPr>
          <w:rFonts w:ascii="Times New Roman" w:hAnsi="Times New Roman"/>
          <w:i/>
          <w:iCs/>
          <w:sz w:val="24"/>
        </w:rPr>
        <w:t>Implementing Federal Legislation: Sociology and Educational Policy</w:t>
      </w:r>
      <w:r>
        <w:rPr>
          <w:rFonts w:ascii="Times New Roman" w:hAnsi="Times New Roman"/>
          <w:sz w:val="24"/>
        </w:rPr>
        <w:t xml:space="preserve">.  Stamford, CT: </w:t>
      </w:r>
      <w:r w:rsidR="00B62171">
        <w:rPr>
          <w:rFonts w:ascii="Times New Roman" w:hAnsi="Times New Roman"/>
          <w:sz w:val="24"/>
        </w:rPr>
        <w:t>Ablex,</w:t>
      </w:r>
      <w:r>
        <w:rPr>
          <w:rFonts w:ascii="Times New Roman" w:hAnsi="Times New Roman"/>
          <w:sz w:val="24"/>
        </w:rPr>
        <w:t xml:space="preserve"> 1996. </w:t>
      </w:r>
    </w:p>
    <w:p w14:paraId="51237ED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9C6226C"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Higher Education System."  In Dougherty and Hammack (eds.),</w:t>
      </w:r>
      <w:r>
        <w:rPr>
          <w:rFonts w:ascii="Times New Roman" w:hAnsi="Times New Roman"/>
          <w:i/>
          <w:iCs/>
          <w:sz w:val="24"/>
        </w:rPr>
        <w:t xml:space="preserve"> Education and Society</w:t>
      </w:r>
      <w:r>
        <w:rPr>
          <w:rFonts w:ascii="Times New Roman" w:hAnsi="Times New Roman"/>
          <w:sz w:val="24"/>
        </w:rPr>
        <w:t xml:space="preserve"> (Harcourt, Brace, Jovanovich, 1990)</w:t>
      </w:r>
    </w:p>
    <w:p w14:paraId="2123700A"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78DEB33"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Other Side of College: The Nonacademic Effects of </w:t>
      </w:r>
      <w:smartTag w:uri="urn:schemas-microsoft-com:office:smarttags" w:element="PersonName">
        <w:r>
          <w:rPr>
            <w:rFonts w:ascii="Times New Roman" w:hAnsi="Times New Roman"/>
            <w:sz w:val="24"/>
          </w:rPr>
          <w:t>Higher Education</w:t>
        </w:r>
      </w:smartTag>
      <w:r>
        <w:rPr>
          <w:rFonts w:ascii="Times New Roman" w:hAnsi="Times New Roman"/>
          <w:sz w:val="24"/>
        </w:rPr>
        <w:t xml:space="preserve">" (with Floyd M. </w:t>
      </w:r>
      <w:r>
        <w:rPr>
          <w:rFonts w:ascii="Times New Roman" w:hAnsi="Times New Roman"/>
          <w:sz w:val="24"/>
        </w:rPr>
        <w:lastRenderedPageBreak/>
        <w:t xml:space="preserve">Hammack).  In Dougherty and Hammack (eds.), </w:t>
      </w:r>
      <w:r>
        <w:rPr>
          <w:rFonts w:ascii="Times New Roman" w:hAnsi="Times New Roman"/>
          <w:i/>
          <w:iCs/>
          <w:sz w:val="24"/>
        </w:rPr>
        <w:t>Education and Society</w:t>
      </w:r>
      <w:r>
        <w:rPr>
          <w:rFonts w:ascii="Times New Roman" w:hAnsi="Times New Roman"/>
          <w:sz w:val="24"/>
        </w:rPr>
        <w:t xml:space="preserve"> (Harcourt, Brace, Jovanovich, 1990)</w:t>
      </w:r>
    </w:p>
    <w:p w14:paraId="4A84ECE0"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80360C"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9A6610C" w14:textId="77777777" w:rsidR="0037525F" w:rsidRP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sidRPr="0037525F">
        <w:rPr>
          <w:rFonts w:ascii="Times New Roman" w:hAnsi="Times New Roman"/>
          <w:b/>
          <w:sz w:val="24"/>
        </w:rPr>
        <w:t>Reviews</w:t>
      </w:r>
    </w:p>
    <w:p w14:paraId="1EE5D86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2ABFFD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Review of Otis L. Graham, </w:t>
      </w:r>
      <w:r>
        <w:rPr>
          <w:rFonts w:ascii="Times New Roman" w:hAnsi="Times New Roman"/>
          <w:i/>
          <w:iCs/>
          <w:sz w:val="24"/>
        </w:rPr>
        <w:t>Losing Time: The Industrial Policy Debate</w:t>
      </w:r>
      <w:r>
        <w:rPr>
          <w:rFonts w:ascii="Times New Roman" w:hAnsi="Times New Roman"/>
          <w:sz w:val="24"/>
        </w:rPr>
        <w:t xml:space="preserve"> (Harvard University Press, 1992). </w:t>
      </w:r>
      <w:r>
        <w:rPr>
          <w:rFonts w:ascii="Times New Roman" w:hAnsi="Times New Roman"/>
          <w:i/>
          <w:iCs/>
          <w:sz w:val="24"/>
        </w:rPr>
        <w:t>American Journal of Sociology</w:t>
      </w:r>
      <w:r>
        <w:rPr>
          <w:rFonts w:ascii="Times New Roman" w:hAnsi="Times New Roman"/>
          <w:sz w:val="24"/>
        </w:rPr>
        <w:t xml:space="preserve"> (Nov. 1993): 774-776. </w:t>
      </w:r>
    </w:p>
    <w:p w14:paraId="4B8206A9"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466679" w14:textId="77777777" w:rsidR="00505423"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Essay Review: </w:t>
      </w:r>
      <w:r w:rsidR="00E0467F">
        <w:rPr>
          <w:rFonts w:ascii="Times New Roman" w:hAnsi="Times New Roman"/>
          <w:sz w:val="24"/>
        </w:rPr>
        <w:t>“</w:t>
      </w:r>
      <w:r w:rsidR="00505423">
        <w:rPr>
          <w:rFonts w:ascii="Times New Roman" w:hAnsi="Times New Roman"/>
          <w:sz w:val="24"/>
        </w:rPr>
        <w:t>Analyzing the Devel</w:t>
      </w:r>
      <w:r w:rsidR="00E0467F">
        <w:rPr>
          <w:rFonts w:ascii="Times New Roman" w:hAnsi="Times New Roman"/>
          <w:sz w:val="24"/>
        </w:rPr>
        <w:t>opment of Education in America.”</w:t>
      </w:r>
      <w:r w:rsidR="00505423">
        <w:rPr>
          <w:rFonts w:ascii="Times New Roman" w:hAnsi="Times New Roman"/>
          <w:sz w:val="24"/>
        </w:rPr>
        <w:t xml:space="preserve"> </w:t>
      </w:r>
      <w:r w:rsidR="00505423">
        <w:rPr>
          <w:rFonts w:ascii="Times New Roman" w:hAnsi="Times New Roman"/>
          <w:i/>
          <w:iCs/>
          <w:sz w:val="24"/>
        </w:rPr>
        <w:t>Studies in American Political Development</w:t>
      </w:r>
      <w:r w:rsidR="00505423">
        <w:rPr>
          <w:rFonts w:ascii="Times New Roman" w:hAnsi="Times New Roman"/>
          <w:sz w:val="24"/>
        </w:rPr>
        <w:t xml:space="preserve"> 6 (Fall 1992): 445-462. </w:t>
      </w:r>
    </w:p>
    <w:p w14:paraId="65D60B1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F73869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Review of William Clune and John Witte (eds.), </w:t>
      </w:r>
      <w:r>
        <w:rPr>
          <w:rFonts w:ascii="Times New Roman" w:hAnsi="Times New Roman"/>
          <w:i/>
          <w:iCs/>
          <w:sz w:val="24"/>
        </w:rPr>
        <w:t>Choice and Control in Education</w:t>
      </w:r>
      <w:r>
        <w:rPr>
          <w:rFonts w:ascii="Times New Roman" w:hAnsi="Times New Roman"/>
          <w:sz w:val="24"/>
        </w:rPr>
        <w:t xml:space="preserve"> (Falmer Press, 1990). </w:t>
      </w:r>
      <w:r>
        <w:rPr>
          <w:rFonts w:ascii="Times New Roman" w:hAnsi="Times New Roman"/>
          <w:i/>
          <w:iCs/>
          <w:sz w:val="24"/>
        </w:rPr>
        <w:t>Contemporary Sociology</w:t>
      </w:r>
      <w:r>
        <w:rPr>
          <w:rFonts w:ascii="Times New Roman" w:hAnsi="Times New Roman"/>
          <w:sz w:val="24"/>
        </w:rPr>
        <w:t xml:space="preserve"> 21 (1992): 827-828. </w:t>
      </w:r>
    </w:p>
    <w:p w14:paraId="6DFEE22F" w14:textId="77777777" w:rsidR="0037525F" w:rsidRDefault="0037525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6382008" w14:textId="77777777" w:rsidR="00505423"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Essay Review: </w:t>
      </w:r>
      <w:r w:rsidR="00520D0F">
        <w:rPr>
          <w:rFonts w:ascii="Times New Roman" w:hAnsi="Times New Roman"/>
          <w:sz w:val="24"/>
        </w:rPr>
        <w:t>“</w:t>
      </w:r>
      <w:r w:rsidR="00505423">
        <w:rPr>
          <w:rFonts w:ascii="Times New Roman" w:hAnsi="Times New Roman"/>
          <w:sz w:val="24"/>
        </w:rPr>
        <w:t xml:space="preserve">High School Tracking and Social Stratification." </w:t>
      </w:r>
      <w:r w:rsidR="00505423">
        <w:rPr>
          <w:rFonts w:ascii="Times New Roman" w:hAnsi="Times New Roman"/>
          <w:i/>
          <w:iCs/>
          <w:sz w:val="24"/>
        </w:rPr>
        <w:t>Review of Education</w:t>
      </w:r>
      <w:r w:rsidR="00505423">
        <w:rPr>
          <w:rFonts w:ascii="Times New Roman" w:hAnsi="Times New Roman"/>
          <w:sz w:val="24"/>
        </w:rPr>
        <w:t xml:space="preserve"> 12 (Winter 1986): 34-38. </w:t>
      </w:r>
    </w:p>
    <w:p w14:paraId="1231AF9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2A2826" w14:textId="77777777" w:rsidR="00505423"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Essay Review: </w:t>
      </w:r>
      <w:r w:rsidR="00505423">
        <w:rPr>
          <w:rFonts w:ascii="Times New Roman" w:hAnsi="Times New Roman"/>
          <w:sz w:val="24"/>
        </w:rPr>
        <w:t xml:space="preserve">"The Rise of the Professions and the New Middle Class."  </w:t>
      </w:r>
      <w:r w:rsidR="00505423">
        <w:rPr>
          <w:rFonts w:ascii="Times New Roman" w:hAnsi="Times New Roman"/>
          <w:i/>
          <w:iCs/>
          <w:sz w:val="24"/>
        </w:rPr>
        <w:t>Journal of the History of Sociology</w:t>
      </w:r>
      <w:r w:rsidR="00505423">
        <w:rPr>
          <w:rFonts w:ascii="Times New Roman" w:hAnsi="Times New Roman"/>
          <w:sz w:val="24"/>
        </w:rPr>
        <w:t xml:space="preserve"> (October 1981): 115-123. </w:t>
      </w:r>
    </w:p>
    <w:p w14:paraId="4752E9AF"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DBBB09" w14:textId="77777777" w:rsidR="00505423"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Essay Review: </w:t>
      </w:r>
      <w:r w:rsidR="00505423">
        <w:rPr>
          <w:rFonts w:ascii="Times New Roman" w:hAnsi="Times New Roman"/>
          <w:sz w:val="24"/>
        </w:rPr>
        <w:t xml:space="preserve">"After the Fall: Research on School Effects since the Coleman Report." </w:t>
      </w:r>
      <w:r w:rsidR="00505423">
        <w:rPr>
          <w:rFonts w:ascii="Times New Roman" w:hAnsi="Times New Roman"/>
          <w:i/>
          <w:iCs/>
          <w:sz w:val="24"/>
        </w:rPr>
        <w:t>Harvard Educational Review</w:t>
      </w:r>
      <w:r w:rsidR="00505423">
        <w:rPr>
          <w:rFonts w:ascii="Times New Roman" w:hAnsi="Times New Roman"/>
          <w:sz w:val="24"/>
        </w:rPr>
        <w:t xml:space="preserve"> 51 (May 1981): 301-308.</w:t>
      </w:r>
    </w:p>
    <w:p w14:paraId="52A327A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8351446" w14:textId="77777777" w:rsidR="007C76C0" w:rsidRDefault="007C76C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7579CC5" w14:textId="77777777" w:rsidR="0025647A"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Research Reports</w:t>
      </w:r>
      <w:r w:rsidR="00EB3B19">
        <w:rPr>
          <w:rFonts w:ascii="Times New Roman" w:hAnsi="Times New Roman"/>
          <w:b/>
          <w:bCs/>
          <w:sz w:val="24"/>
        </w:rPr>
        <w:t xml:space="preserve"> and Working Papers</w:t>
      </w:r>
    </w:p>
    <w:p w14:paraId="4725F527" w14:textId="0CE22F06" w:rsidR="00EB3B19" w:rsidRDefault="00EB3B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C32BA24" w14:textId="3F02AB33" w:rsidR="00F3157A" w:rsidRPr="00F3157A" w:rsidRDefault="00F3157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F3157A">
        <w:rPr>
          <w:rFonts w:ascii="Times New Roman" w:hAnsi="Times New Roman"/>
          <w:bCs/>
          <w:i/>
          <w:iCs/>
          <w:sz w:val="24"/>
        </w:rPr>
        <w:t>U.S. Industrial Policies, Left and Right: Convergence, Divergence, and Political Implications</w:t>
      </w:r>
      <w:r>
        <w:rPr>
          <w:rFonts w:ascii="Times New Roman" w:hAnsi="Times New Roman"/>
          <w:bCs/>
          <w:sz w:val="24"/>
        </w:rPr>
        <w:t xml:space="preserve"> (with Tara Habibi). </w:t>
      </w:r>
      <w:r w:rsidRPr="009801D3">
        <w:rPr>
          <w:rFonts w:ascii="Times New Roman" w:hAnsi="Times New Roman"/>
          <w:bCs/>
          <w:sz w:val="24"/>
        </w:rPr>
        <w:t xml:space="preserve">New York, NY: Teachers College, </w:t>
      </w:r>
      <w:r>
        <w:rPr>
          <w:rFonts w:ascii="Times New Roman" w:hAnsi="Times New Roman"/>
          <w:bCs/>
          <w:sz w:val="24"/>
        </w:rPr>
        <w:t xml:space="preserve">April 2021. Available from: </w:t>
      </w:r>
      <w:r w:rsidRPr="00F3157A">
        <w:rPr>
          <w:rFonts w:ascii="Times New Roman" w:hAnsi="Times New Roman"/>
          <w:bCs/>
          <w:sz w:val="24"/>
        </w:rPr>
        <w:t>https://academiccommons.columbia.edu/doi/10.7916/d8-1449-9k03</w:t>
      </w:r>
    </w:p>
    <w:p w14:paraId="45F09919" w14:textId="77777777" w:rsidR="00F3157A" w:rsidRDefault="00F3157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63AACDE" w14:textId="77777777" w:rsidR="00672CEA" w:rsidRDefault="003720B1" w:rsidP="003720B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3720B1">
        <w:rPr>
          <w:rFonts w:ascii="Times New Roman" w:hAnsi="Times New Roman"/>
          <w:bCs/>
          <w:i/>
          <w:sz w:val="24"/>
        </w:rPr>
        <w:t>Analyzing Neoliberalism in Theory and Practice: The Case of Performance-Based Funding for Higher Education</w:t>
      </w:r>
      <w:r>
        <w:rPr>
          <w:rFonts w:ascii="Times New Roman" w:hAnsi="Times New Roman"/>
          <w:bCs/>
          <w:sz w:val="24"/>
        </w:rPr>
        <w:t xml:space="preserve"> (with Rebecca S. Natow).  Working Paper #43</w:t>
      </w:r>
      <w:r w:rsidRPr="003720B1">
        <w:rPr>
          <w:rFonts w:ascii="Times New Roman" w:hAnsi="Times New Roman"/>
          <w:bCs/>
          <w:sz w:val="24"/>
        </w:rPr>
        <w:t>.  London, UK: UCL Institute of Education</w:t>
      </w:r>
      <w:r>
        <w:rPr>
          <w:rFonts w:ascii="Times New Roman" w:hAnsi="Times New Roman"/>
          <w:bCs/>
          <w:sz w:val="24"/>
        </w:rPr>
        <w:t xml:space="preserve">, </w:t>
      </w:r>
      <w:r w:rsidR="0013246C" w:rsidRPr="0013246C">
        <w:rPr>
          <w:rFonts w:ascii="Times New Roman" w:hAnsi="Times New Roman"/>
          <w:bCs/>
          <w:sz w:val="24"/>
        </w:rPr>
        <w:t>Centre for Global Higher Education,</w:t>
      </w:r>
      <w:r w:rsidR="0013246C">
        <w:rPr>
          <w:rFonts w:ascii="Times New Roman" w:hAnsi="Times New Roman"/>
          <w:bCs/>
          <w:sz w:val="24"/>
        </w:rPr>
        <w:t xml:space="preserve"> </w:t>
      </w:r>
      <w:r>
        <w:rPr>
          <w:rFonts w:ascii="Times New Roman" w:hAnsi="Times New Roman"/>
          <w:bCs/>
          <w:sz w:val="24"/>
        </w:rPr>
        <w:t>March 2019</w:t>
      </w:r>
      <w:r w:rsidRPr="003720B1">
        <w:rPr>
          <w:rFonts w:ascii="Times New Roman" w:hAnsi="Times New Roman"/>
          <w:bCs/>
          <w:sz w:val="24"/>
        </w:rPr>
        <w:t xml:space="preserve">.  </w:t>
      </w:r>
      <w:r w:rsidR="00E65542">
        <w:rPr>
          <w:rFonts w:ascii="Times New Roman" w:hAnsi="Times New Roman"/>
          <w:bCs/>
          <w:sz w:val="24"/>
        </w:rPr>
        <w:t xml:space="preserve">Available from:  </w:t>
      </w:r>
      <w:r w:rsidR="00E65542" w:rsidRPr="00E65542">
        <w:rPr>
          <w:rFonts w:ascii="Times New Roman" w:hAnsi="Times New Roman"/>
          <w:bCs/>
          <w:sz w:val="24"/>
        </w:rPr>
        <w:t>https://www.researchcghe.org/publications/working-paper/analysing-neoliberalism-in-theory-and-practice-the-case-of-performance-bas</w:t>
      </w:r>
      <w:r w:rsidR="00E65542">
        <w:rPr>
          <w:rFonts w:ascii="Times New Roman" w:hAnsi="Times New Roman"/>
          <w:bCs/>
          <w:sz w:val="24"/>
        </w:rPr>
        <w:t>ed-funding-for-higher-education</w:t>
      </w:r>
    </w:p>
    <w:p w14:paraId="64067000" w14:textId="77777777" w:rsidR="00672CEA" w:rsidRDefault="00672CE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603A868" w14:textId="77777777" w:rsidR="00EB3B19" w:rsidRPr="00EB3B19" w:rsidRDefault="00EB3B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EB3B19">
        <w:rPr>
          <w:rFonts w:ascii="Times New Roman" w:hAnsi="Times New Roman"/>
          <w:bCs/>
          <w:i/>
          <w:sz w:val="24"/>
        </w:rPr>
        <w:t>Higher Education Choice</w:t>
      </w:r>
      <w:r w:rsidR="000D3A43">
        <w:rPr>
          <w:rFonts w:ascii="Times New Roman" w:hAnsi="Times New Roman"/>
          <w:bCs/>
          <w:i/>
          <w:sz w:val="24"/>
        </w:rPr>
        <w:t>-</w:t>
      </w:r>
      <w:r w:rsidRPr="00EB3B19">
        <w:rPr>
          <w:rFonts w:ascii="Times New Roman" w:hAnsi="Times New Roman"/>
          <w:bCs/>
          <w:i/>
          <w:sz w:val="24"/>
        </w:rPr>
        <w:t>Making in the United States: Freedom, Inequality, Legitimation</w:t>
      </w:r>
      <w:r>
        <w:rPr>
          <w:rFonts w:ascii="Times New Roman" w:hAnsi="Times New Roman"/>
          <w:bCs/>
          <w:sz w:val="24"/>
        </w:rPr>
        <w:t xml:space="preserve">.  Working Paper #35.  London, UK: Centre for Global Higher Education, </w:t>
      </w:r>
      <w:r>
        <w:rPr>
          <w:rFonts w:ascii="Times New Roman" w:hAnsi="Times New Roman"/>
          <w:sz w:val="24"/>
        </w:rPr>
        <w:t>UCL Institute of Education</w:t>
      </w:r>
      <w:r>
        <w:rPr>
          <w:rFonts w:ascii="Times New Roman" w:hAnsi="Times New Roman"/>
          <w:bCs/>
          <w:sz w:val="24"/>
        </w:rPr>
        <w:t xml:space="preserve">, May 2018.  Available from: </w:t>
      </w:r>
      <w:r w:rsidRPr="00EB3B19">
        <w:rPr>
          <w:rFonts w:ascii="Times New Roman" w:hAnsi="Times New Roman"/>
          <w:bCs/>
          <w:sz w:val="24"/>
        </w:rPr>
        <w:t>http://www.researchcghe.org/publications/higher-education-choice-making-in-the-united-states-freedom-inequality-legitimation</w:t>
      </w:r>
    </w:p>
    <w:p w14:paraId="35609A03" w14:textId="77777777" w:rsidR="00DB0E92" w:rsidRDefault="00DB0E92"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6014512" w14:textId="77777777" w:rsidR="00DB0E92" w:rsidRPr="00DB0E92" w:rsidRDefault="00DB0E92"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CA7A7F">
        <w:rPr>
          <w:rFonts w:ascii="Times New Roman" w:hAnsi="Times New Roman"/>
          <w:bCs/>
          <w:i/>
          <w:sz w:val="24"/>
        </w:rPr>
        <w:t>Reforming the American Community College: Promising Prospects and their Challenges</w:t>
      </w:r>
      <w:r>
        <w:rPr>
          <w:rFonts w:ascii="Times New Roman" w:hAnsi="Times New Roman"/>
          <w:bCs/>
          <w:sz w:val="24"/>
        </w:rPr>
        <w:t xml:space="preserve"> (with Hana Lahr and Vanessa S. Morest).  </w:t>
      </w:r>
      <w:r w:rsidRPr="009801D3">
        <w:rPr>
          <w:rFonts w:ascii="Times New Roman" w:hAnsi="Times New Roman"/>
          <w:bCs/>
          <w:sz w:val="24"/>
        </w:rPr>
        <w:t>New York, NY: Teachers College, Community College Research Center</w:t>
      </w:r>
      <w:r>
        <w:rPr>
          <w:rFonts w:ascii="Times New Roman" w:hAnsi="Times New Roman"/>
          <w:bCs/>
          <w:sz w:val="24"/>
        </w:rPr>
        <w:t xml:space="preserve">, </w:t>
      </w:r>
      <w:r w:rsidR="007E7653">
        <w:rPr>
          <w:rFonts w:ascii="Times New Roman" w:hAnsi="Times New Roman"/>
          <w:bCs/>
          <w:sz w:val="24"/>
        </w:rPr>
        <w:t xml:space="preserve">November </w:t>
      </w:r>
      <w:r>
        <w:rPr>
          <w:rFonts w:ascii="Times New Roman" w:hAnsi="Times New Roman"/>
          <w:bCs/>
          <w:sz w:val="24"/>
        </w:rPr>
        <w:t>2017</w:t>
      </w:r>
      <w:r w:rsidR="00136E98">
        <w:rPr>
          <w:rFonts w:ascii="Times New Roman" w:hAnsi="Times New Roman"/>
          <w:bCs/>
          <w:sz w:val="24"/>
        </w:rPr>
        <w:t xml:space="preserve">.  </w:t>
      </w:r>
      <w:r w:rsidR="00814F0C">
        <w:rPr>
          <w:rFonts w:ascii="Times New Roman" w:hAnsi="Times New Roman"/>
          <w:bCs/>
          <w:sz w:val="24"/>
        </w:rPr>
        <w:t xml:space="preserve">Available from: </w:t>
      </w:r>
      <w:r w:rsidR="00136E98" w:rsidRPr="00136E98">
        <w:rPr>
          <w:rFonts w:ascii="Times New Roman" w:hAnsi="Times New Roman"/>
          <w:bCs/>
          <w:sz w:val="24"/>
        </w:rPr>
        <w:t>https://ccrc.tc.columbia.edu/publications/reforming-american-community-college-promising-changes-challenges.html</w:t>
      </w:r>
    </w:p>
    <w:p w14:paraId="09C3B788" w14:textId="77777777" w:rsidR="0025647A" w:rsidRDefault="0025647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11F916E1" w14:textId="77777777" w:rsidR="00505423" w:rsidRDefault="00CE34F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sz w:val="24"/>
        </w:rPr>
        <w:t xml:space="preserve">English and American </w:t>
      </w:r>
      <w:r w:rsidR="0025647A" w:rsidRPr="0025647A">
        <w:rPr>
          <w:rFonts w:ascii="Times New Roman" w:hAnsi="Times New Roman"/>
          <w:i/>
          <w:sz w:val="24"/>
        </w:rPr>
        <w:t xml:space="preserve">Higher Education Access and Completion Policy Regimes: Similarities, </w:t>
      </w:r>
      <w:r w:rsidR="0025647A" w:rsidRPr="0025647A">
        <w:rPr>
          <w:rFonts w:ascii="Times New Roman" w:hAnsi="Times New Roman"/>
          <w:i/>
          <w:sz w:val="24"/>
        </w:rPr>
        <w:lastRenderedPageBreak/>
        <w:t>Differences, and Possible Lessons</w:t>
      </w:r>
      <w:r w:rsidR="00505423">
        <w:rPr>
          <w:rFonts w:ascii="Times New Roman" w:hAnsi="Times New Roman"/>
          <w:sz w:val="24"/>
        </w:rPr>
        <w:t xml:space="preserve"> </w:t>
      </w:r>
      <w:r w:rsidR="0025647A">
        <w:rPr>
          <w:rFonts w:ascii="Times New Roman" w:hAnsi="Times New Roman"/>
          <w:sz w:val="24"/>
        </w:rPr>
        <w:t xml:space="preserve">(with Claire Callender).  </w:t>
      </w:r>
      <w:r w:rsidR="00EB3B19">
        <w:rPr>
          <w:rFonts w:ascii="Times New Roman" w:hAnsi="Times New Roman"/>
          <w:bCs/>
          <w:sz w:val="24"/>
        </w:rPr>
        <w:t xml:space="preserve">Working Paper #24.  </w:t>
      </w:r>
      <w:r w:rsidR="0025647A">
        <w:rPr>
          <w:rFonts w:ascii="Times New Roman" w:hAnsi="Times New Roman"/>
          <w:sz w:val="24"/>
        </w:rPr>
        <w:t>London</w:t>
      </w:r>
      <w:r w:rsidR="00EB3B19">
        <w:rPr>
          <w:rFonts w:ascii="Times New Roman" w:hAnsi="Times New Roman"/>
          <w:sz w:val="24"/>
        </w:rPr>
        <w:t>, UK</w:t>
      </w:r>
      <w:r w:rsidR="0025647A">
        <w:rPr>
          <w:rFonts w:ascii="Times New Roman" w:hAnsi="Times New Roman"/>
          <w:sz w:val="24"/>
        </w:rPr>
        <w:t xml:space="preserve">: </w:t>
      </w:r>
      <w:r w:rsidR="00135C9D">
        <w:rPr>
          <w:rFonts w:ascii="Times New Roman" w:hAnsi="Times New Roman"/>
          <w:sz w:val="24"/>
        </w:rPr>
        <w:t xml:space="preserve">Centre for Global Higher Education, UCL Institute of Education, </w:t>
      </w:r>
      <w:r w:rsidR="0025647A">
        <w:rPr>
          <w:rFonts w:ascii="Times New Roman" w:hAnsi="Times New Roman"/>
          <w:sz w:val="24"/>
        </w:rPr>
        <w:t xml:space="preserve">University of London, </w:t>
      </w:r>
      <w:r w:rsidR="005A7047">
        <w:rPr>
          <w:rFonts w:ascii="Times New Roman" w:hAnsi="Times New Roman"/>
          <w:sz w:val="24"/>
        </w:rPr>
        <w:t xml:space="preserve">August </w:t>
      </w:r>
      <w:r w:rsidR="0025647A">
        <w:rPr>
          <w:rFonts w:ascii="Times New Roman" w:hAnsi="Times New Roman"/>
          <w:sz w:val="24"/>
        </w:rPr>
        <w:t>201</w:t>
      </w:r>
      <w:r>
        <w:rPr>
          <w:rFonts w:ascii="Times New Roman" w:hAnsi="Times New Roman"/>
          <w:sz w:val="24"/>
        </w:rPr>
        <w:t>7</w:t>
      </w:r>
      <w:r w:rsidR="0025647A">
        <w:rPr>
          <w:rFonts w:ascii="Times New Roman" w:hAnsi="Times New Roman"/>
          <w:sz w:val="24"/>
        </w:rPr>
        <w:t xml:space="preserve">.  </w:t>
      </w:r>
      <w:r w:rsidR="00EB3B19">
        <w:rPr>
          <w:rFonts w:ascii="Times New Roman" w:hAnsi="Times New Roman"/>
          <w:sz w:val="24"/>
        </w:rPr>
        <w:t xml:space="preserve">Available from: </w:t>
      </w:r>
      <w:r w:rsidR="00EB3B19" w:rsidRPr="00EB3B19">
        <w:rPr>
          <w:rFonts w:ascii="Times New Roman" w:hAnsi="Times New Roman"/>
          <w:sz w:val="24"/>
        </w:rPr>
        <w:t>http://www.researchcghe.org/publications/english-and-american-higher-education-access-and-completion-policy-regimes-similarities-differences-and-possible-lessons</w:t>
      </w:r>
    </w:p>
    <w:p w14:paraId="1BEF6D43" w14:textId="77777777" w:rsidR="00B21CE7" w:rsidRDefault="00B21CE7"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3F6DAB" w14:textId="77777777" w:rsidR="00B21CE7" w:rsidRPr="00B21CE7" w:rsidRDefault="00B21CE7"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21CE7">
        <w:rPr>
          <w:rFonts w:ascii="Times New Roman" w:hAnsi="Times New Roman"/>
          <w:i/>
          <w:sz w:val="24"/>
        </w:rPr>
        <w:t>Organizational Learning by Colleges Responding to Performance Funding: Deliberative Structures and Their Challenges</w:t>
      </w:r>
      <w:r>
        <w:rPr>
          <w:rFonts w:ascii="Times New Roman" w:hAnsi="Times New Roman"/>
          <w:sz w:val="24"/>
        </w:rPr>
        <w:t xml:space="preserve"> </w:t>
      </w:r>
      <w:r>
        <w:rPr>
          <w:rFonts w:ascii="Times New Roman" w:hAnsi="Times New Roman"/>
          <w:bCs/>
          <w:sz w:val="24"/>
        </w:rPr>
        <w:t xml:space="preserve">(with </w:t>
      </w:r>
      <w:r w:rsidRPr="009801D3">
        <w:rPr>
          <w:rFonts w:ascii="Times New Roman" w:hAnsi="Times New Roman"/>
          <w:bCs/>
          <w:sz w:val="24"/>
        </w:rPr>
        <w:t xml:space="preserve">Jones, S. M., Lahr, H., Natow, R. S., </w:t>
      </w:r>
      <w:r>
        <w:rPr>
          <w:rFonts w:ascii="Times New Roman" w:hAnsi="Times New Roman"/>
          <w:bCs/>
          <w:sz w:val="24"/>
        </w:rPr>
        <w:t xml:space="preserve">Pheatt, L., </w:t>
      </w:r>
      <w:r w:rsidRPr="009801D3">
        <w:rPr>
          <w:rFonts w:ascii="Times New Roman" w:hAnsi="Times New Roman"/>
          <w:bCs/>
          <w:sz w:val="24"/>
        </w:rPr>
        <w:t>&amp; Reddy, V.</w:t>
      </w:r>
      <w:r>
        <w:rPr>
          <w:rFonts w:ascii="Times New Roman" w:hAnsi="Times New Roman"/>
          <w:bCs/>
          <w:sz w:val="24"/>
        </w:rPr>
        <w:t xml:space="preserve">).  </w:t>
      </w:r>
      <w:r w:rsidRPr="009801D3">
        <w:rPr>
          <w:rFonts w:ascii="Times New Roman" w:hAnsi="Times New Roman"/>
          <w:bCs/>
          <w:sz w:val="24"/>
        </w:rPr>
        <w:t>New York, NY: Columbia University, Teachers College, Community College Research Center</w:t>
      </w:r>
      <w:r>
        <w:rPr>
          <w:rFonts w:ascii="Times New Roman" w:hAnsi="Times New Roman"/>
          <w:bCs/>
          <w:sz w:val="24"/>
        </w:rPr>
        <w:t xml:space="preserve">, March 2015. </w:t>
      </w:r>
    </w:p>
    <w:p w14:paraId="5B5F1A27" w14:textId="77777777" w:rsidR="00621259" w:rsidRDefault="0062125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 w:val="24"/>
        </w:rPr>
      </w:pPr>
    </w:p>
    <w:p w14:paraId="6A7B2C9F" w14:textId="77777777" w:rsidR="009801D3" w:rsidRP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801D3">
        <w:rPr>
          <w:rFonts w:ascii="Times New Roman" w:hAnsi="Times New Roman"/>
          <w:bCs/>
          <w:i/>
          <w:sz w:val="24"/>
        </w:rPr>
        <w:t>Implementing Performance Funding in Three Leading States: Instruments, Outcomes, Obstacles, Unintended Impacts, and Responses. Summary Final Report to Lumina Foundation</w:t>
      </w:r>
      <w:r>
        <w:rPr>
          <w:rFonts w:ascii="Times New Roman" w:hAnsi="Times New Roman"/>
          <w:bCs/>
          <w:sz w:val="24"/>
        </w:rPr>
        <w:t xml:space="preserve"> (with </w:t>
      </w:r>
      <w:r w:rsidRPr="009801D3">
        <w:rPr>
          <w:rFonts w:ascii="Times New Roman" w:hAnsi="Times New Roman"/>
          <w:bCs/>
          <w:sz w:val="24"/>
        </w:rPr>
        <w:t xml:space="preserve">Lahr, H., Jones, S. M., Natow, R. S., </w:t>
      </w:r>
      <w:r>
        <w:rPr>
          <w:rFonts w:ascii="Times New Roman" w:hAnsi="Times New Roman"/>
          <w:bCs/>
          <w:sz w:val="24"/>
        </w:rPr>
        <w:t xml:space="preserve">Pheatt, L., </w:t>
      </w:r>
      <w:r w:rsidRPr="009801D3">
        <w:rPr>
          <w:rFonts w:ascii="Times New Roman" w:hAnsi="Times New Roman"/>
          <w:bCs/>
          <w:sz w:val="24"/>
        </w:rPr>
        <w:t>&amp; Reddy, V.</w:t>
      </w:r>
      <w:r>
        <w:rPr>
          <w:rFonts w:ascii="Times New Roman" w:hAnsi="Times New Roman"/>
          <w:bCs/>
          <w:sz w:val="24"/>
        </w:rPr>
        <w:t xml:space="preserve">).  </w:t>
      </w:r>
      <w:r w:rsidRPr="009801D3">
        <w:rPr>
          <w:rFonts w:ascii="Times New Roman" w:hAnsi="Times New Roman"/>
          <w:bCs/>
          <w:sz w:val="24"/>
        </w:rPr>
        <w:t>New York, NY: Columbia University, Teachers College, Community College Research Center</w:t>
      </w:r>
      <w:r w:rsidR="00FC6AD5">
        <w:rPr>
          <w:rFonts w:ascii="Times New Roman" w:hAnsi="Times New Roman"/>
          <w:bCs/>
          <w:sz w:val="24"/>
        </w:rPr>
        <w:t xml:space="preserve">, </w:t>
      </w:r>
      <w:r w:rsidR="00B62171">
        <w:rPr>
          <w:rFonts w:ascii="Times New Roman" w:hAnsi="Times New Roman"/>
          <w:bCs/>
          <w:sz w:val="24"/>
        </w:rPr>
        <w:t>September 2014</w:t>
      </w:r>
      <w:r w:rsidRPr="009801D3">
        <w:rPr>
          <w:rFonts w:ascii="Times New Roman" w:hAnsi="Times New Roman"/>
          <w:bCs/>
          <w:sz w:val="24"/>
        </w:rPr>
        <w:t>.</w:t>
      </w:r>
    </w:p>
    <w:p w14:paraId="126BC387" w14:textId="77777777"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B38DDDF" w14:textId="1C8CED1F" w:rsidR="009801D3" w:rsidRP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801D3">
        <w:rPr>
          <w:rFonts w:ascii="Times New Roman" w:hAnsi="Times New Roman"/>
          <w:bCs/>
          <w:i/>
          <w:sz w:val="24"/>
        </w:rPr>
        <w:t xml:space="preserve">Institutional </w:t>
      </w:r>
      <w:r w:rsidR="00B87133">
        <w:rPr>
          <w:rFonts w:ascii="Times New Roman" w:hAnsi="Times New Roman"/>
          <w:bCs/>
          <w:i/>
          <w:sz w:val="24"/>
        </w:rPr>
        <w:t>C</w:t>
      </w:r>
      <w:r w:rsidRPr="009801D3">
        <w:rPr>
          <w:rFonts w:ascii="Times New Roman" w:hAnsi="Times New Roman"/>
          <w:bCs/>
          <w:i/>
          <w:sz w:val="24"/>
        </w:rPr>
        <w:t xml:space="preserve">hanges to </w:t>
      </w:r>
      <w:r w:rsidR="00B87133">
        <w:rPr>
          <w:rFonts w:ascii="Times New Roman" w:hAnsi="Times New Roman"/>
          <w:bCs/>
          <w:i/>
          <w:sz w:val="24"/>
        </w:rPr>
        <w:t>O</w:t>
      </w:r>
      <w:r w:rsidRPr="009801D3">
        <w:rPr>
          <w:rFonts w:ascii="Times New Roman" w:hAnsi="Times New Roman"/>
          <w:bCs/>
          <w:i/>
          <w:sz w:val="24"/>
        </w:rPr>
        <w:t xml:space="preserve">rganizational </w:t>
      </w:r>
      <w:r w:rsidR="00B87133">
        <w:rPr>
          <w:rFonts w:ascii="Times New Roman" w:hAnsi="Times New Roman"/>
          <w:bCs/>
          <w:i/>
          <w:sz w:val="24"/>
        </w:rPr>
        <w:t>P</w:t>
      </w:r>
      <w:r w:rsidRPr="009801D3">
        <w:rPr>
          <w:rFonts w:ascii="Times New Roman" w:hAnsi="Times New Roman"/>
          <w:bCs/>
          <w:i/>
          <w:sz w:val="24"/>
        </w:rPr>
        <w:t xml:space="preserve">olicies, </w:t>
      </w:r>
      <w:r w:rsidR="00B87133">
        <w:rPr>
          <w:rFonts w:ascii="Times New Roman" w:hAnsi="Times New Roman"/>
          <w:bCs/>
          <w:i/>
          <w:sz w:val="24"/>
        </w:rPr>
        <w:t>P</w:t>
      </w:r>
      <w:r w:rsidRPr="009801D3">
        <w:rPr>
          <w:rFonts w:ascii="Times New Roman" w:hAnsi="Times New Roman"/>
          <w:bCs/>
          <w:i/>
          <w:sz w:val="24"/>
        </w:rPr>
        <w:t xml:space="preserve">ractices, and </w:t>
      </w:r>
      <w:r w:rsidR="00B87133">
        <w:rPr>
          <w:rFonts w:ascii="Times New Roman" w:hAnsi="Times New Roman"/>
          <w:bCs/>
          <w:i/>
          <w:sz w:val="24"/>
        </w:rPr>
        <w:t>P</w:t>
      </w:r>
      <w:r w:rsidRPr="009801D3">
        <w:rPr>
          <w:rFonts w:ascii="Times New Roman" w:hAnsi="Times New Roman"/>
          <w:bCs/>
          <w:i/>
          <w:sz w:val="24"/>
        </w:rPr>
        <w:t xml:space="preserve">rograms following the </w:t>
      </w:r>
      <w:r w:rsidR="00236DEF">
        <w:rPr>
          <w:rFonts w:ascii="Times New Roman" w:hAnsi="Times New Roman"/>
          <w:bCs/>
          <w:i/>
          <w:sz w:val="24"/>
        </w:rPr>
        <w:t>A</w:t>
      </w:r>
      <w:r w:rsidRPr="009801D3">
        <w:rPr>
          <w:rFonts w:ascii="Times New Roman" w:hAnsi="Times New Roman"/>
          <w:bCs/>
          <w:i/>
          <w:sz w:val="24"/>
        </w:rPr>
        <w:t xml:space="preserve">doption of </w:t>
      </w:r>
      <w:r w:rsidR="00236DEF">
        <w:rPr>
          <w:rFonts w:ascii="Times New Roman" w:hAnsi="Times New Roman"/>
          <w:bCs/>
          <w:i/>
          <w:sz w:val="24"/>
        </w:rPr>
        <w:t>S</w:t>
      </w:r>
      <w:r w:rsidRPr="009801D3">
        <w:rPr>
          <w:rFonts w:ascii="Times New Roman" w:hAnsi="Times New Roman"/>
          <w:bCs/>
          <w:i/>
          <w:sz w:val="24"/>
        </w:rPr>
        <w:t xml:space="preserve">tate-level </w:t>
      </w:r>
      <w:r w:rsidR="00236DEF">
        <w:rPr>
          <w:rFonts w:ascii="Times New Roman" w:hAnsi="Times New Roman"/>
          <w:bCs/>
          <w:i/>
          <w:sz w:val="24"/>
        </w:rPr>
        <w:t>P</w:t>
      </w:r>
      <w:r w:rsidRPr="009801D3">
        <w:rPr>
          <w:rFonts w:ascii="Times New Roman" w:hAnsi="Times New Roman"/>
          <w:bCs/>
          <w:i/>
          <w:sz w:val="24"/>
        </w:rPr>
        <w:t xml:space="preserve">erformance </w:t>
      </w:r>
      <w:r w:rsidR="00236DEF">
        <w:rPr>
          <w:rFonts w:ascii="Times New Roman" w:hAnsi="Times New Roman"/>
          <w:bCs/>
          <w:i/>
          <w:sz w:val="24"/>
        </w:rPr>
        <w:t>F</w:t>
      </w:r>
      <w:r w:rsidRPr="009801D3">
        <w:rPr>
          <w:rFonts w:ascii="Times New Roman" w:hAnsi="Times New Roman"/>
          <w:bCs/>
          <w:i/>
          <w:sz w:val="24"/>
        </w:rPr>
        <w:t xml:space="preserve">unding </w:t>
      </w:r>
      <w:r w:rsidR="00236DEF">
        <w:rPr>
          <w:rFonts w:ascii="Times New Roman" w:hAnsi="Times New Roman"/>
          <w:bCs/>
          <w:i/>
          <w:sz w:val="24"/>
        </w:rPr>
        <w:t>P</w:t>
      </w:r>
      <w:r w:rsidRPr="009801D3">
        <w:rPr>
          <w:rFonts w:ascii="Times New Roman" w:hAnsi="Times New Roman"/>
          <w:bCs/>
          <w:i/>
          <w:sz w:val="24"/>
        </w:rPr>
        <w:t>olicies</w:t>
      </w:r>
      <w:r>
        <w:rPr>
          <w:rFonts w:ascii="Times New Roman" w:hAnsi="Times New Roman"/>
          <w:bCs/>
          <w:i/>
          <w:sz w:val="24"/>
        </w:rPr>
        <w:t xml:space="preserve"> </w:t>
      </w:r>
      <w:r>
        <w:rPr>
          <w:rFonts w:ascii="Times New Roman" w:hAnsi="Times New Roman"/>
          <w:bCs/>
          <w:sz w:val="24"/>
        </w:rPr>
        <w:t xml:space="preserve">(with </w:t>
      </w:r>
      <w:r w:rsidRPr="009801D3">
        <w:rPr>
          <w:rFonts w:ascii="Times New Roman" w:hAnsi="Times New Roman"/>
          <w:bCs/>
          <w:sz w:val="24"/>
        </w:rPr>
        <w:t>Natow, R. S., Pheatt, L., Jones, S. M., Lahr, H., &amp; Reddy, V.</w:t>
      </w:r>
      <w:r>
        <w:rPr>
          <w:rFonts w:ascii="Times New Roman" w:hAnsi="Times New Roman"/>
          <w:bCs/>
          <w:sz w:val="24"/>
        </w:rPr>
        <w:t>)</w:t>
      </w:r>
      <w:r w:rsidRPr="009801D3">
        <w:rPr>
          <w:rFonts w:ascii="Times New Roman" w:hAnsi="Times New Roman"/>
          <w:bCs/>
          <w:sz w:val="24"/>
        </w:rPr>
        <w:t>. New York, NY: Columbia University, Teachers College, Community College Research Center</w:t>
      </w:r>
      <w:r>
        <w:rPr>
          <w:rFonts w:ascii="Times New Roman" w:hAnsi="Times New Roman"/>
          <w:bCs/>
          <w:sz w:val="24"/>
        </w:rPr>
        <w:t xml:space="preserve">, September 2014. </w:t>
      </w:r>
    </w:p>
    <w:p w14:paraId="5FA486F5" w14:textId="77777777"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5DA41C4" w14:textId="44CFA53E"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801D3">
        <w:rPr>
          <w:rFonts w:ascii="Times New Roman" w:hAnsi="Times New Roman"/>
          <w:bCs/>
          <w:i/>
          <w:sz w:val="24"/>
        </w:rPr>
        <w:t xml:space="preserve">Obstacles to the </w:t>
      </w:r>
      <w:r w:rsidR="00236DEF">
        <w:rPr>
          <w:rFonts w:ascii="Times New Roman" w:hAnsi="Times New Roman"/>
          <w:bCs/>
          <w:i/>
          <w:sz w:val="24"/>
        </w:rPr>
        <w:t>E</w:t>
      </w:r>
      <w:r w:rsidRPr="009801D3">
        <w:rPr>
          <w:rFonts w:ascii="Times New Roman" w:hAnsi="Times New Roman"/>
          <w:bCs/>
          <w:i/>
          <w:sz w:val="24"/>
        </w:rPr>
        <w:t xml:space="preserve">ffective </w:t>
      </w:r>
      <w:r w:rsidR="00236DEF">
        <w:rPr>
          <w:rFonts w:ascii="Times New Roman" w:hAnsi="Times New Roman"/>
          <w:bCs/>
          <w:i/>
          <w:sz w:val="24"/>
        </w:rPr>
        <w:t>I</w:t>
      </w:r>
      <w:r w:rsidRPr="009801D3">
        <w:rPr>
          <w:rFonts w:ascii="Times New Roman" w:hAnsi="Times New Roman"/>
          <w:bCs/>
          <w:i/>
          <w:sz w:val="24"/>
        </w:rPr>
        <w:t xml:space="preserve">mplementation of </w:t>
      </w:r>
      <w:r w:rsidR="00236DEF">
        <w:rPr>
          <w:rFonts w:ascii="Times New Roman" w:hAnsi="Times New Roman"/>
          <w:bCs/>
          <w:i/>
          <w:sz w:val="24"/>
        </w:rPr>
        <w:t>P</w:t>
      </w:r>
      <w:r w:rsidRPr="009801D3">
        <w:rPr>
          <w:rFonts w:ascii="Times New Roman" w:hAnsi="Times New Roman"/>
          <w:bCs/>
          <w:i/>
          <w:sz w:val="24"/>
        </w:rPr>
        <w:t xml:space="preserve">erformance </w:t>
      </w:r>
      <w:r w:rsidR="00236DEF">
        <w:rPr>
          <w:rFonts w:ascii="Times New Roman" w:hAnsi="Times New Roman"/>
          <w:bCs/>
          <w:i/>
          <w:sz w:val="24"/>
        </w:rPr>
        <w:t>F</w:t>
      </w:r>
      <w:r w:rsidRPr="009801D3">
        <w:rPr>
          <w:rFonts w:ascii="Times New Roman" w:hAnsi="Times New Roman"/>
          <w:bCs/>
          <w:i/>
          <w:sz w:val="24"/>
        </w:rPr>
        <w:t xml:space="preserve">unding: A </w:t>
      </w:r>
      <w:r w:rsidR="00236DEF">
        <w:rPr>
          <w:rFonts w:ascii="Times New Roman" w:hAnsi="Times New Roman"/>
          <w:bCs/>
          <w:i/>
          <w:sz w:val="24"/>
        </w:rPr>
        <w:t>M</w:t>
      </w:r>
      <w:r w:rsidRPr="009801D3">
        <w:rPr>
          <w:rFonts w:ascii="Times New Roman" w:hAnsi="Times New Roman"/>
          <w:bCs/>
          <w:i/>
          <w:sz w:val="24"/>
        </w:rPr>
        <w:t xml:space="preserve">ulti-state </w:t>
      </w:r>
      <w:r w:rsidR="00236DEF">
        <w:rPr>
          <w:rFonts w:ascii="Times New Roman" w:hAnsi="Times New Roman"/>
          <w:bCs/>
          <w:i/>
          <w:sz w:val="24"/>
        </w:rPr>
        <w:t>C</w:t>
      </w:r>
      <w:r w:rsidRPr="009801D3">
        <w:rPr>
          <w:rFonts w:ascii="Times New Roman" w:hAnsi="Times New Roman"/>
          <w:bCs/>
          <w:i/>
          <w:sz w:val="24"/>
        </w:rPr>
        <w:t xml:space="preserve">ross-case </w:t>
      </w:r>
      <w:r w:rsidR="00236DEF">
        <w:rPr>
          <w:rFonts w:ascii="Times New Roman" w:hAnsi="Times New Roman"/>
          <w:bCs/>
          <w:i/>
          <w:sz w:val="24"/>
        </w:rPr>
        <w:t>A</w:t>
      </w:r>
      <w:r w:rsidRPr="009801D3">
        <w:rPr>
          <w:rFonts w:ascii="Times New Roman" w:hAnsi="Times New Roman"/>
          <w:bCs/>
          <w:i/>
          <w:sz w:val="24"/>
        </w:rPr>
        <w:t>nalysis</w:t>
      </w:r>
      <w:r>
        <w:rPr>
          <w:rFonts w:ascii="Times New Roman" w:hAnsi="Times New Roman"/>
          <w:bCs/>
          <w:sz w:val="24"/>
        </w:rPr>
        <w:t xml:space="preserve"> (with </w:t>
      </w:r>
      <w:r w:rsidRPr="009801D3">
        <w:rPr>
          <w:rFonts w:ascii="Times New Roman" w:hAnsi="Times New Roman"/>
          <w:bCs/>
          <w:sz w:val="24"/>
        </w:rPr>
        <w:t>Pheatt, L., Lahr, H., Jones, S. M., Natow, R. S., &amp; Reddy, V.</w:t>
      </w:r>
      <w:r>
        <w:rPr>
          <w:rFonts w:ascii="Times New Roman" w:hAnsi="Times New Roman"/>
          <w:bCs/>
          <w:sz w:val="24"/>
        </w:rPr>
        <w:t>)</w:t>
      </w:r>
      <w:r w:rsidRPr="009801D3">
        <w:rPr>
          <w:rFonts w:ascii="Times New Roman" w:hAnsi="Times New Roman"/>
          <w:bCs/>
          <w:sz w:val="24"/>
        </w:rPr>
        <w:t>. New York, NY: Columbia University, Teachers College, Co</w:t>
      </w:r>
      <w:r>
        <w:rPr>
          <w:rFonts w:ascii="Times New Roman" w:hAnsi="Times New Roman"/>
          <w:bCs/>
          <w:sz w:val="24"/>
        </w:rPr>
        <w:t>mmunity College Research Center, September 2014.</w:t>
      </w:r>
    </w:p>
    <w:p w14:paraId="6119D118" w14:textId="77777777" w:rsidR="009801D3" w:rsidRP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6777E34" w14:textId="52ABB69A"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801D3">
        <w:rPr>
          <w:rFonts w:ascii="Times New Roman" w:hAnsi="Times New Roman"/>
          <w:bCs/>
          <w:i/>
          <w:sz w:val="24"/>
        </w:rPr>
        <w:t xml:space="preserve">Policy </w:t>
      </w:r>
      <w:r w:rsidR="00236DEF">
        <w:rPr>
          <w:rFonts w:ascii="Times New Roman" w:hAnsi="Times New Roman"/>
          <w:bCs/>
          <w:i/>
          <w:sz w:val="24"/>
        </w:rPr>
        <w:t>I</w:t>
      </w:r>
      <w:r w:rsidRPr="009801D3">
        <w:rPr>
          <w:rFonts w:ascii="Times New Roman" w:hAnsi="Times New Roman"/>
          <w:bCs/>
          <w:i/>
          <w:sz w:val="24"/>
        </w:rPr>
        <w:t xml:space="preserve">nstruments in </w:t>
      </w:r>
      <w:r w:rsidR="00236DEF">
        <w:rPr>
          <w:rFonts w:ascii="Times New Roman" w:hAnsi="Times New Roman"/>
          <w:bCs/>
          <w:i/>
          <w:sz w:val="24"/>
        </w:rPr>
        <w:t>S</w:t>
      </w:r>
      <w:r w:rsidRPr="009801D3">
        <w:rPr>
          <w:rFonts w:ascii="Times New Roman" w:hAnsi="Times New Roman"/>
          <w:bCs/>
          <w:i/>
          <w:sz w:val="24"/>
        </w:rPr>
        <w:t xml:space="preserve">ervice of </w:t>
      </w:r>
      <w:r w:rsidR="00236DEF">
        <w:rPr>
          <w:rFonts w:ascii="Times New Roman" w:hAnsi="Times New Roman"/>
          <w:bCs/>
          <w:i/>
          <w:sz w:val="24"/>
        </w:rPr>
        <w:t>P</w:t>
      </w:r>
      <w:r w:rsidRPr="009801D3">
        <w:rPr>
          <w:rFonts w:ascii="Times New Roman" w:hAnsi="Times New Roman"/>
          <w:bCs/>
          <w:i/>
          <w:sz w:val="24"/>
        </w:rPr>
        <w:t xml:space="preserve">erformance </w:t>
      </w:r>
      <w:r w:rsidR="00236DEF">
        <w:rPr>
          <w:rFonts w:ascii="Times New Roman" w:hAnsi="Times New Roman"/>
          <w:bCs/>
          <w:i/>
          <w:sz w:val="24"/>
        </w:rPr>
        <w:t>F</w:t>
      </w:r>
      <w:r w:rsidRPr="009801D3">
        <w:rPr>
          <w:rFonts w:ascii="Times New Roman" w:hAnsi="Times New Roman"/>
          <w:bCs/>
          <w:i/>
          <w:sz w:val="24"/>
        </w:rPr>
        <w:t xml:space="preserve">unding: A </w:t>
      </w:r>
      <w:r w:rsidR="00236DEF">
        <w:rPr>
          <w:rFonts w:ascii="Times New Roman" w:hAnsi="Times New Roman"/>
          <w:bCs/>
          <w:i/>
          <w:sz w:val="24"/>
        </w:rPr>
        <w:t>S</w:t>
      </w:r>
      <w:r w:rsidRPr="009801D3">
        <w:rPr>
          <w:rFonts w:ascii="Times New Roman" w:hAnsi="Times New Roman"/>
          <w:bCs/>
          <w:i/>
          <w:sz w:val="24"/>
        </w:rPr>
        <w:t xml:space="preserve">tudy of </w:t>
      </w:r>
      <w:r w:rsidR="00236DEF">
        <w:rPr>
          <w:rFonts w:ascii="Times New Roman" w:hAnsi="Times New Roman"/>
          <w:bCs/>
          <w:i/>
          <w:sz w:val="24"/>
        </w:rPr>
        <w:t>P</w:t>
      </w:r>
      <w:r w:rsidRPr="009801D3">
        <w:rPr>
          <w:rFonts w:ascii="Times New Roman" w:hAnsi="Times New Roman"/>
          <w:bCs/>
          <w:i/>
          <w:sz w:val="24"/>
        </w:rPr>
        <w:t xml:space="preserve">erformance </w:t>
      </w:r>
      <w:r w:rsidR="00236DEF">
        <w:rPr>
          <w:rFonts w:ascii="Times New Roman" w:hAnsi="Times New Roman"/>
          <w:bCs/>
          <w:i/>
          <w:sz w:val="24"/>
        </w:rPr>
        <w:t>F</w:t>
      </w:r>
      <w:r w:rsidRPr="009801D3">
        <w:rPr>
          <w:rFonts w:ascii="Times New Roman" w:hAnsi="Times New Roman"/>
          <w:bCs/>
          <w:i/>
          <w:sz w:val="24"/>
        </w:rPr>
        <w:t xml:space="preserve">unding in </w:t>
      </w:r>
      <w:r w:rsidR="00236DEF">
        <w:rPr>
          <w:rFonts w:ascii="Times New Roman" w:hAnsi="Times New Roman"/>
          <w:bCs/>
          <w:i/>
          <w:sz w:val="24"/>
        </w:rPr>
        <w:t>T</w:t>
      </w:r>
      <w:r w:rsidRPr="009801D3">
        <w:rPr>
          <w:rFonts w:ascii="Times New Roman" w:hAnsi="Times New Roman"/>
          <w:bCs/>
          <w:i/>
          <w:sz w:val="24"/>
        </w:rPr>
        <w:t xml:space="preserve">hree </w:t>
      </w:r>
      <w:r w:rsidR="00236DEF">
        <w:rPr>
          <w:rFonts w:ascii="Times New Roman" w:hAnsi="Times New Roman"/>
          <w:bCs/>
          <w:i/>
          <w:sz w:val="24"/>
        </w:rPr>
        <w:t>S</w:t>
      </w:r>
      <w:r w:rsidRPr="009801D3">
        <w:rPr>
          <w:rFonts w:ascii="Times New Roman" w:hAnsi="Times New Roman"/>
          <w:bCs/>
          <w:i/>
          <w:sz w:val="24"/>
        </w:rPr>
        <w:t>tates</w:t>
      </w:r>
      <w:r>
        <w:rPr>
          <w:rFonts w:ascii="Times New Roman" w:hAnsi="Times New Roman"/>
          <w:bCs/>
          <w:sz w:val="24"/>
        </w:rPr>
        <w:t xml:space="preserve"> (with </w:t>
      </w:r>
      <w:r w:rsidRPr="009801D3">
        <w:rPr>
          <w:rFonts w:ascii="Times New Roman" w:hAnsi="Times New Roman"/>
          <w:bCs/>
          <w:sz w:val="24"/>
        </w:rPr>
        <w:t>Reddy, V., Lahr, H., Jones, S. M., Natow, R. S., &amp; Pheatt, L.</w:t>
      </w:r>
      <w:r>
        <w:rPr>
          <w:rFonts w:ascii="Times New Roman" w:hAnsi="Times New Roman"/>
          <w:bCs/>
          <w:sz w:val="24"/>
        </w:rPr>
        <w:t>)</w:t>
      </w:r>
      <w:r w:rsidRPr="009801D3">
        <w:rPr>
          <w:rFonts w:ascii="Times New Roman" w:hAnsi="Times New Roman"/>
          <w:bCs/>
          <w:sz w:val="24"/>
        </w:rPr>
        <w:t>. New York, NY: Columbia University, Teachers College, Co</w:t>
      </w:r>
      <w:r>
        <w:rPr>
          <w:rFonts w:ascii="Times New Roman" w:hAnsi="Times New Roman"/>
          <w:bCs/>
          <w:sz w:val="24"/>
        </w:rPr>
        <w:t xml:space="preserve">mmunity College Research Center, September 2014. </w:t>
      </w:r>
    </w:p>
    <w:p w14:paraId="21316DBB" w14:textId="77777777"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04B5470" w14:textId="13A4237E" w:rsidR="009801D3" w:rsidRDefault="009801D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 w:val="24"/>
        </w:rPr>
      </w:pPr>
      <w:r w:rsidRPr="009801D3">
        <w:rPr>
          <w:rFonts w:ascii="Times New Roman" w:hAnsi="Times New Roman"/>
          <w:bCs/>
          <w:i/>
          <w:sz w:val="24"/>
        </w:rPr>
        <w:t xml:space="preserve">Unintended </w:t>
      </w:r>
      <w:r w:rsidR="00236DEF">
        <w:rPr>
          <w:rFonts w:ascii="Times New Roman" w:hAnsi="Times New Roman"/>
          <w:bCs/>
          <w:i/>
          <w:sz w:val="24"/>
        </w:rPr>
        <w:t>I</w:t>
      </w:r>
      <w:r w:rsidRPr="009801D3">
        <w:rPr>
          <w:rFonts w:ascii="Times New Roman" w:hAnsi="Times New Roman"/>
          <w:bCs/>
          <w:i/>
          <w:sz w:val="24"/>
        </w:rPr>
        <w:t xml:space="preserve">mpacts of </w:t>
      </w:r>
      <w:r w:rsidR="00236DEF">
        <w:rPr>
          <w:rFonts w:ascii="Times New Roman" w:hAnsi="Times New Roman"/>
          <w:bCs/>
          <w:i/>
          <w:sz w:val="24"/>
        </w:rPr>
        <w:t>P</w:t>
      </w:r>
      <w:r w:rsidRPr="009801D3">
        <w:rPr>
          <w:rFonts w:ascii="Times New Roman" w:hAnsi="Times New Roman"/>
          <w:bCs/>
          <w:i/>
          <w:sz w:val="24"/>
        </w:rPr>
        <w:t xml:space="preserve">erformance </w:t>
      </w:r>
      <w:r w:rsidR="00236DEF">
        <w:rPr>
          <w:rFonts w:ascii="Times New Roman" w:hAnsi="Times New Roman"/>
          <w:bCs/>
          <w:i/>
          <w:sz w:val="24"/>
        </w:rPr>
        <w:t>F</w:t>
      </w:r>
      <w:r w:rsidRPr="009801D3">
        <w:rPr>
          <w:rFonts w:ascii="Times New Roman" w:hAnsi="Times New Roman"/>
          <w:bCs/>
          <w:i/>
          <w:sz w:val="24"/>
        </w:rPr>
        <w:t xml:space="preserve">unding on </w:t>
      </w:r>
      <w:r w:rsidR="00236DEF">
        <w:rPr>
          <w:rFonts w:ascii="Times New Roman" w:hAnsi="Times New Roman"/>
          <w:bCs/>
          <w:i/>
          <w:sz w:val="24"/>
        </w:rPr>
        <w:t>C</w:t>
      </w:r>
      <w:r w:rsidRPr="009801D3">
        <w:rPr>
          <w:rFonts w:ascii="Times New Roman" w:hAnsi="Times New Roman"/>
          <w:bCs/>
          <w:i/>
          <w:sz w:val="24"/>
        </w:rPr>
        <w:t xml:space="preserve">ommunity </w:t>
      </w:r>
      <w:r w:rsidR="00236DEF">
        <w:rPr>
          <w:rFonts w:ascii="Times New Roman" w:hAnsi="Times New Roman"/>
          <w:bCs/>
          <w:i/>
          <w:sz w:val="24"/>
        </w:rPr>
        <w:t>C</w:t>
      </w:r>
      <w:r w:rsidRPr="009801D3">
        <w:rPr>
          <w:rFonts w:ascii="Times New Roman" w:hAnsi="Times New Roman"/>
          <w:bCs/>
          <w:i/>
          <w:sz w:val="24"/>
        </w:rPr>
        <w:t xml:space="preserve">olleges and </w:t>
      </w:r>
      <w:r w:rsidR="00236DEF">
        <w:rPr>
          <w:rFonts w:ascii="Times New Roman" w:hAnsi="Times New Roman"/>
          <w:bCs/>
          <w:i/>
          <w:sz w:val="24"/>
        </w:rPr>
        <w:t>U</w:t>
      </w:r>
      <w:r w:rsidRPr="009801D3">
        <w:rPr>
          <w:rFonts w:ascii="Times New Roman" w:hAnsi="Times New Roman"/>
          <w:bCs/>
          <w:i/>
          <w:sz w:val="24"/>
        </w:rPr>
        <w:t xml:space="preserve">niversities in </w:t>
      </w:r>
      <w:r w:rsidR="00236DEF">
        <w:rPr>
          <w:rFonts w:ascii="Times New Roman" w:hAnsi="Times New Roman"/>
          <w:bCs/>
          <w:i/>
          <w:sz w:val="24"/>
        </w:rPr>
        <w:t>T</w:t>
      </w:r>
      <w:r w:rsidRPr="009801D3">
        <w:rPr>
          <w:rFonts w:ascii="Times New Roman" w:hAnsi="Times New Roman"/>
          <w:bCs/>
          <w:i/>
          <w:sz w:val="24"/>
        </w:rPr>
        <w:t xml:space="preserve">hree </w:t>
      </w:r>
      <w:r w:rsidR="00236DEF">
        <w:rPr>
          <w:rFonts w:ascii="Times New Roman" w:hAnsi="Times New Roman"/>
          <w:bCs/>
          <w:i/>
          <w:sz w:val="24"/>
        </w:rPr>
        <w:t>S</w:t>
      </w:r>
      <w:r w:rsidRPr="009801D3">
        <w:rPr>
          <w:rFonts w:ascii="Times New Roman" w:hAnsi="Times New Roman"/>
          <w:bCs/>
          <w:i/>
          <w:sz w:val="24"/>
        </w:rPr>
        <w:t>tates</w:t>
      </w:r>
      <w:r>
        <w:rPr>
          <w:rFonts w:ascii="Times New Roman" w:hAnsi="Times New Roman"/>
          <w:bCs/>
          <w:sz w:val="24"/>
        </w:rPr>
        <w:t xml:space="preserve"> (</w:t>
      </w:r>
      <w:r w:rsidRPr="009801D3">
        <w:rPr>
          <w:rFonts w:ascii="Times New Roman" w:hAnsi="Times New Roman"/>
          <w:bCs/>
          <w:sz w:val="24"/>
        </w:rPr>
        <w:t>Lahr, H., Pheatt, L., Jones, S. M., Natow, R. S., &amp; Reddy, V.</w:t>
      </w:r>
      <w:r>
        <w:rPr>
          <w:rFonts w:ascii="Times New Roman" w:hAnsi="Times New Roman"/>
          <w:bCs/>
          <w:sz w:val="24"/>
        </w:rPr>
        <w:t>)</w:t>
      </w:r>
      <w:r w:rsidRPr="009801D3">
        <w:rPr>
          <w:rFonts w:ascii="Times New Roman" w:hAnsi="Times New Roman"/>
          <w:bCs/>
          <w:sz w:val="24"/>
        </w:rPr>
        <w:t>. New York, NY: Columbia University, Teachers College, Community College Research Center</w:t>
      </w:r>
      <w:r>
        <w:rPr>
          <w:rFonts w:ascii="Times New Roman" w:hAnsi="Times New Roman"/>
          <w:bCs/>
          <w:sz w:val="24"/>
        </w:rPr>
        <w:t>, September 2014</w:t>
      </w:r>
      <w:r w:rsidRPr="009801D3">
        <w:rPr>
          <w:rFonts w:ascii="Times New Roman" w:hAnsi="Times New Roman"/>
          <w:bCs/>
          <w:sz w:val="24"/>
        </w:rPr>
        <w:t>.</w:t>
      </w:r>
    </w:p>
    <w:p w14:paraId="64F2F453" w14:textId="77777777" w:rsidR="009801D3" w:rsidRDefault="009801D3"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 w:val="24"/>
        </w:rPr>
      </w:pPr>
    </w:p>
    <w:p w14:paraId="5793F15D" w14:textId="77777777" w:rsidR="00621259" w:rsidRPr="00F31D61" w:rsidRDefault="0062125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 w:val="24"/>
        </w:rPr>
      </w:pPr>
      <w:r w:rsidRPr="00F31D61">
        <w:rPr>
          <w:rFonts w:ascii="Times New Roman" w:hAnsi="Times New Roman"/>
          <w:bCs/>
          <w:i/>
          <w:sz w:val="24"/>
        </w:rPr>
        <w:t>The Political Origins of "Performance Funding 2.0" in Indiana, Ohio, and Tennessee:</w:t>
      </w:r>
    </w:p>
    <w:p w14:paraId="619F6383" w14:textId="77777777" w:rsidR="00621259" w:rsidRPr="00D87B28" w:rsidRDefault="0062125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F31D61">
        <w:rPr>
          <w:rFonts w:ascii="Times New Roman" w:hAnsi="Times New Roman"/>
          <w:bCs/>
          <w:i/>
          <w:sz w:val="24"/>
        </w:rPr>
        <w:t>Theoretical Perspectives and Comparisons to Performance Funding 1.0</w:t>
      </w:r>
      <w:r>
        <w:rPr>
          <w:rFonts w:ascii="Times New Roman" w:hAnsi="Times New Roman"/>
          <w:bCs/>
          <w:sz w:val="24"/>
        </w:rPr>
        <w:t xml:space="preserve"> (with Sosanya Jones, Hana Lahr, Rebecca Natow, Lara Pheatt, and Vikash Reddy).  </w:t>
      </w:r>
      <w:r w:rsidRPr="00D87B28">
        <w:rPr>
          <w:rFonts w:ascii="Times New Roman" w:hAnsi="Times New Roman"/>
          <w:bCs/>
          <w:sz w:val="24"/>
        </w:rPr>
        <w:t xml:space="preserve">New York: </w:t>
      </w:r>
      <w:r w:rsidRPr="00D87B28">
        <w:rPr>
          <w:rFonts w:ascii="Times New Roman" w:hAnsi="Times New Roman"/>
          <w:bCs/>
          <w:iCs/>
          <w:sz w:val="24"/>
        </w:rPr>
        <w:t>Community College Research Center, Teachers College</w:t>
      </w:r>
      <w:r>
        <w:rPr>
          <w:rFonts w:ascii="Times New Roman" w:hAnsi="Times New Roman"/>
          <w:bCs/>
          <w:iCs/>
          <w:sz w:val="24"/>
        </w:rPr>
        <w:t>, Columbia University, February 2014</w:t>
      </w:r>
      <w:r w:rsidRPr="00D87B28">
        <w:rPr>
          <w:rFonts w:ascii="Times New Roman" w:hAnsi="Times New Roman"/>
          <w:bCs/>
          <w:iCs/>
          <w:sz w:val="24"/>
        </w:rPr>
        <w:t xml:space="preserve">. </w:t>
      </w:r>
      <w:r>
        <w:rPr>
          <w:rFonts w:ascii="Times New Roman" w:hAnsi="Times New Roman"/>
          <w:bCs/>
          <w:iCs/>
          <w:sz w:val="24"/>
        </w:rPr>
        <w:t xml:space="preserve"> </w:t>
      </w:r>
      <w:r w:rsidRPr="00621259">
        <w:rPr>
          <w:rFonts w:ascii="Times New Roman" w:hAnsi="Times New Roman"/>
          <w:bCs/>
          <w:iCs/>
          <w:sz w:val="24"/>
        </w:rPr>
        <w:t>http://ccrc.tc.columbia.edu/publications/political-origins-performance-funding-2.html</w:t>
      </w:r>
    </w:p>
    <w:p w14:paraId="3AB9738E" w14:textId="77777777" w:rsidR="00621259" w:rsidRDefault="0062125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7792D5B1" w14:textId="77777777" w:rsidR="00D87B28" w:rsidRPr="00D87B28" w:rsidRDefault="00D87B2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D87B28">
        <w:rPr>
          <w:rFonts w:ascii="Times New Roman" w:hAnsi="Times New Roman"/>
          <w:i/>
          <w:sz w:val="24"/>
        </w:rPr>
        <w:t>Envisioning Performance Funding Impacts: The Espoused Theor</w:t>
      </w:r>
      <w:r w:rsidR="00815C39">
        <w:rPr>
          <w:rFonts w:ascii="Times New Roman" w:hAnsi="Times New Roman"/>
          <w:i/>
          <w:sz w:val="24"/>
        </w:rPr>
        <w:t xml:space="preserve">ies </w:t>
      </w:r>
      <w:r w:rsidRPr="00D87B28">
        <w:rPr>
          <w:rFonts w:ascii="Times New Roman" w:hAnsi="Times New Roman"/>
          <w:i/>
          <w:sz w:val="24"/>
        </w:rPr>
        <w:t xml:space="preserve">of Action </w:t>
      </w:r>
      <w:r w:rsidR="00815C39">
        <w:rPr>
          <w:rFonts w:ascii="Times New Roman" w:hAnsi="Times New Roman"/>
          <w:i/>
          <w:sz w:val="24"/>
        </w:rPr>
        <w:t xml:space="preserve">for </w:t>
      </w:r>
      <w:r w:rsidRPr="00D87B28">
        <w:rPr>
          <w:rFonts w:ascii="Times New Roman" w:hAnsi="Times New Roman"/>
          <w:i/>
          <w:sz w:val="24"/>
        </w:rPr>
        <w:t xml:space="preserve">State </w:t>
      </w:r>
      <w:r w:rsidR="00815C39">
        <w:rPr>
          <w:rFonts w:ascii="Times New Roman" w:hAnsi="Times New Roman"/>
          <w:i/>
          <w:sz w:val="24"/>
        </w:rPr>
        <w:t xml:space="preserve">Higher Education </w:t>
      </w:r>
      <w:r w:rsidRPr="00D87B28">
        <w:rPr>
          <w:rFonts w:ascii="Times New Roman" w:hAnsi="Times New Roman"/>
          <w:i/>
          <w:sz w:val="24"/>
        </w:rPr>
        <w:t>Performance Funding in Three States</w:t>
      </w:r>
      <w:r>
        <w:rPr>
          <w:rFonts w:ascii="Times New Roman" w:hAnsi="Times New Roman"/>
          <w:sz w:val="24"/>
        </w:rPr>
        <w:t xml:space="preserve"> </w:t>
      </w:r>
      <w:r>
        <w:rPr>
          <w:rFonts w:ascii="Times New Roman" w:hAnsi="Times New Roman"/>
          <w:bCs/>
          <w:sz w:val="24"/>
        </w:rPr>
        <w:t xml:space="preserve">(with Sosanya Jones, Hana Lahr, Rebecca Natow, Lara Pheatt, and Vikash Reddy).  </w:t>
      </w:r>
      <w:r w:rsidRPr="00D87B28">
        <w:rPr>
          <w:rFonts w:ascii="Times New Roman" w:hAnsi="Times New Roman"/>
          <w:bCs/>
          <w:sz w:val="24"/>
        </w:rPr>
        <w:t xml:space="preserve">New York: </w:t>
      </w:r>
      <w:r w:rsidRPr="00D87B28">
        <w:rPr>
          <w:rFonts w:ascii="Times New Roman" w:hAnsi="Times New Roman"/>
          <w:bCs/>
          <w:iCs/>
          <w:sz w:val="24"/>
        </w:rPr>
        <w:t xml:space="preserve">Community College Research Center, Teachers College, Columbia University, June 2013. </w:t>
      </w:r>
      <w:r w:rsidR="00621259">
        <w:rPr>
          <w:rFonts w:ascii="Times New Roman" w:hAnsi="Times New Roman"/>
          <w:bCs/>
          <w:iCs/>
          <w:sz w:val="24"/>
        </w:rPr>
        <w:t xml:space="preserve"> </w:t>
      </w:r>
      <w:r w:rsidR="00621259" w:rsidRPr="00621259">
        <w:rPr>
          <w:rFonts w:ascii="Times New Roman" w:hAnsi="Times New Roman"/>
          <w:bCs/>
          <w:iCs/>
          <w:sz w:val="24"/>
        </w:rPr>
        <w:t>http://ccrc.tc.columbia.edu/publications/envisioning-performance-funding-impacts.html</w:t>
      </w:r>
    </w:p>
    <w:p w14:paraId="571CCF9A" w14:textId="77777777" w:rsidR="00D87B28" w:rsidRDefault="00D87B2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7551ACB" w14:textId="77777777" w:rsidR="00C5631A" w:rsidRDefault="00E46CE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E46CE3">
        <w:rPr>
          <w:rFonts w:ascii="Times New Roman" w:hAnsi="Times New Roman"/>
          <w:i/>
          <w:sz w:val="24"/>
        </w:rPr>
        <w:t xml:space="preserve">The Impacts of State Performance Funding Systems on Higher Education Institutions: Research Literature </w:t>
      </w:r>
      <w:r w:rsidR="00026C46">
        <w:rPr>
          <w:rFonts w:ascii="Times New Roman" w:hAnsi="Times New Roman"/>
          <w:i/>
          <w:sz w:val="24"/>
        </w:rPr>
        <w:t xml:space="preserve">Review </w:t>
      </w:r>
      <w:r w:rsidRPr="00E46CE3">
        <w:rPr>
          <w:rFonts w:ascii="Times New Roman" w:hAnsi="Times New Roman"/>
          <w:i/>
          <w:sz w:val="24"/>
        </w:rPr>
        <w:t>and Policy Recommendations</w:t>
      </w:r>
      <w:r>
        <w:rPr>
          <w:rFonts w:ascii="Times New Roman" w:hAnsi="Times New Roman"/>
          <w:sz w:val="24"/>
        </w:rPr>
        <w:t xml:space="preserve"> (with Vikash Reddy). New York: </w:t>
      </w:r>
      <w:r w:rsidRPr="00EB72F4">
        <w:rPr>
          <w:rFonts w:ascii="Times New Roman" w:hAnsi="Times New Roman"/>
          <w:iCs/>
          <w:sz w:val="24"/>
        </w:rPr>
        <w:t>Community College Research Center, Teacher</w:t>
      </w:r>
      <w:r>
        <w:rPr>
          <w:rFonts w:ascii="Times New Roman" w:hAnsi="Times New Roman"/>
          <w:iCs/>
          <w:sz w:val="24"/>
        </w:rPr>
        <w:t xml:space="preserve">s College, Columbia University, </w:t>
      </w:r>
      <w:r w:rsidR="00D0043E">
        <w:rPr>
          <w:rFonts w:ascii="Times New Roman" w:hAnsi="Times New Roman"/>
          <w:iCs/>
          <w:sz w:val="24"/>
        </w:rPr>
        <w:t xml:space="preserve">November </w:t>
      </w:r>
      <w:r w:rsidRPr="00701614">
        <w:rPr>
          <w:rFonts w:ascii="Times New Roman" w:hAnsi="Times New Roman"/>
          <w:bCs/>
          <w:sz w:val="24"/>
        </w:rPr>
        <w:t>201</w:t>
      </w:r>
      <w:r>
        <w:rPr>
          <w:rFonts w:ascii="Times New Roman" w:hAnsi="Times New Roman"/>
          <w:bCs/>
          <w:sz w:val="24"/>
        </w:rPr>
        <w:t>1</w:t>
      </w:r>
      <w:r w:rsidRPr="00701614">
        <w:rPr>
          <w:rFonts w:ascii="Times New Roman" w:hAnsi="Times New Roman"/>
          <w:bCs/>
          <w:sz w:val="24"/>
        </w:rPr>
        <w:t xml:space="preserve">. </w:t>
      </w:r>
      <w:r w:rsidR="00C5631A">
        <w:rPr>
          <w:rFonts w:ascii="Times New Roman" w:hAnsi="Times New Roman"/>
          <w:bCs/>
          <w:sz w:val="24"/>
        </w:rPr>
        <w:t xml:space="preserve"> </w:t>
      </w:r>
      <w:r w:rsidR="00C5631A" w:rsidRPr="00C5631A">
        <w:rPr>
          <w:rFonts w:ascii="Times New Roman" w:hAnsi="Times New Roman"/>
          <w:bCs/>
          <w:sz w:val="24"/>
        </w:rPr>
        <w:t>http://ccrc.tc.columbia.edu/publications/impacts-state-performance-funding.html</w:t>
      </w:r>
    </w:p>
    <w:p w14:paraId="66F19B09" w14:textId="77777777" w:rsidR="00C5631A" w:rsidRDefault="00C5631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DD59870" w14:textId="77777777" w:rsidR="00BF16AA" w:rsidRPr="00076B96" w:rsidRDefault="00BF16A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BF16AA">
        <w:rPr>
          <w:rFonts w:ascii="Times New Roman" w:hAnsi="Times New Roman"/>
          <w:i/>
          <w:sz w:val="24"/>
        </w:rPr>
        <w:t>The Politics of Performance Funding in Eight States: Origins, Demise, and Change. Final Report to Lumina Foundation for Education</w:t>
      </w:r>
      <w:r>
        <w:rPr>
          <w:rFonts w:ascii="Times New Roman" w:hAnsi="Times New Roman"/>
          <w:sz w:val="24"/>
        </w:rPr>
        <w:t xml:space="preserve"> (with </w:t>
      </w:r>
      <w:r w:rsidRPr="00BF16AA">
        <w:rPr>
          <w:rFonts w:ascii="Times New Roman" w:hAnsi="Times New Roman"/>
          <w:sz w:val="24"/>
        </w:rPr>
        <w:t>Rebecca S. Natow</w:t>
      </w:r>
      <w:r>
        <w:rPr>
          <w:rFonts w:ascii="Times New Roman" w:hAnsi="Times New Roman"/>
          <w:sz w:val="24"/>
        </w:rPr>
        <w:t xml:space="preserve">, </w:t>
      </w:r>
      <w:r w:rsidRPr="00BF16AA">
        <w:rPr>
          <w:rFonts w:ascii="Times New Roman" w:hAnsi="Times New Roman"/>
          <w:sz w:val="24"/>
        </w:rPr>
        <w:t>Rachel J. Hare</w:t>
      </w:r>
      <w:r>
        <w:rPr>
          <w:rFonts w:ascii="Times New Roman" w:hAnsi="Times New Roman"/>
          <w:sz w:val="24"/>
        </w:rPr>
        <w:t xml:space="preserve">, </w:t>
      </w:r>
      <w:r w:rsidRPr="00BF16AA">
        <w:rPr>
          <w:rFonts w:ascii="Times New Roman" w:hAnsi="Times New Roman"/>
          <w:sz w:val="24"/>
        </w:rPr>
        <w:t>Sosanya M. Jones</w:t>
      </w:r>
      <w:r>
        <w:rPr>
          <w:rFonts w:ascii="Times New Roman" w:hAnsi="Times New Roman"/>
          <w:sz w:val="24"/>
        </w:rPr>
        <w:t xml:space="preserve">, and </w:t>
      </w:r>
      <w:r w:rsidRPr="00BF16AA">
        <w:rPr>
          <w:rFonts w:ascii="Times New Roman" w:hAnsi="Times New Roman"/>
          <w:sz w:val="24"/>
        </w:rPr>
        <w:t>Blanca E. Vega</w:t>
      </w:r>
      <w:r>
        <w:rPr>
          <w:rFonts w:ascii="Times New Roman" w:hAnsi="Times New Roman"/>
          <w:sz w:val="24"/>
        </w:rPr>
        <w:t xml:space="preserve">). New York: </w:t>
      </w:r>
      <w:r w:rsidRPr="00EB72F4">
        <w:rPr>
          <w:rFonts w:ascii="Times New Roman" w:hAnsi="Times New Roman"/>
          <w:iCs/>
          <w:sz w:val="24"/>
        </w:rPr>
        <w:t>Community College Research Center, Teacher</w:t>
      </w:r>
      <w:r>
        <w:rPr>
          <w:rFonts w:ascii="Times New Roman" w:hAnsi="Times New Roman"/>
          <w:iCs/>
          <w:sz w:val="24"/>
        </w:rPr>
        <w:t xml:space="preserve">s College, Columbia University, February </w:t>
      </w:r>
      <w:r w:rsidRPr="00701614">
        <w:rPr>
          <w:rFonts w:ascii="Times New Roman" w:hAnsi="Times New Roman"/>
          <w:bCs/>
          <w:sz w:val="24"/>
        </w:rPr>
        <w:t>201</w:t>
      </w:r>
      <w:r>
        <w:rPr>
          <w:rFonts w:ascii="Times New Roman" w:hAnsi="Times New Roman"/>
          <w:bCs/>
          <w:sz w:val="24"/>
        </w:rPr>
        <w:t>1</w:t>
      </w:r>
      <w:r w:rsidRPr="00701614">
        <w:rPr>
          <w:rFonts w:ascii="Times New Roman" w:hAnsi="Times New Roman"/>
          <w:bCs/>
          <w:sz w:val="24"/>
        </w:rPr>
        <w:t xml:space="preserve">.  </w:t>
      </w:r>
      <w:r w:rsidR="00C5631A" w:rsidRPr="00C5631A">
        <w:rPr>
          <w:rFonts w:ascii="Times New Roman" w:hAnsi="Times New Roman"/>
          <w:bCs/>
          <w:sz w:val="24"/>
        </w:rPr>
        <w:t>http://ccrc.tc.columbia.edu/publications/performance-funding-eight-states.html</w:t>
      </w:r>
    </w:p>
    <w:p w14:paraId="6645D74D" w14:textId="77777777" w:rsidR="00BF16AA" w:rsidRPr="00BF16AA" w:rsidRDefault="00BF16A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061A447" w14:textId="77777777" w:rsidR="00701614" w:rsidRPr="00701614" w:rsidRDefault="0070161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701614">
        <w:rPr>
          <w:rFonts w:ascii="Times New Roman" w:hAnsi="Times New Roman"/>
          <w:bCs/>
          <w:i/>
          <w:sz w:val="24"/>
        </w:rPr>
        <w:t xml:space="preserve">The Political Origins of State-Level Performance Funding for Higher Education: The Cases of Florida, Illinois, </w:t>
      </w:r>
      <w:r>
        <w:rPr>
          <w:rFonts w:ascii="Times New Roman" w:hAnsi="Times New Roman"/>
          <w:bCs/>
          <w:i/>
          <w:sz w:val="24"/>
        </w:rPr>
        <w:t xml:space="preserve">Missouri, </w:t>
      </w:r>
      <w:r w:rsidRPr="00701614">
        <w:rPr>
          <w:rFonts w:ascii="Times New Roman" w:hAnsi="Times New Roman"/>
          <w:bCs/>
          <w:i/>
          <w:sz w:val="24"/>
        </w:rPr>
        <w:t xml:space="preserve">South Carolina, </w:t>
      </w:r>
      <w:r w:rsidR="00C4319C">
        <w:rPr>
          <w:rFonts w:ascii="Times New Roman" w:hAnsi="Times New Roman"/>
          <w:bCs/>
          <w:i/>
          <w:sz w:val="24"/>
        </w:rPr>
        <w:t xml:space="preserve">Tennessee, </w:t>
      </w:r>
      <w:r w:rsidRPr="00701614">
        <w:rPr>
          <w:rFonts w:ascii="Times New Roman" w:hAnsi="Times New Roman"/>
          <w:bCs/>
          <w:i/>
          <w:sz w:val="24"/>
        </w:rPr>
        <w:t>and Washington</w:t>
      </w:r>
      <w:r>
        <w:rPr>
          <w:rFonts w:ascii="Times New Roman" w:hAnsi="Times New Roman"/>
          <w:bCs/>
          <w:sz w:val="24"/>
        </w:rPr>
        <w:t xml:space="preserve"> (with Rebecca Natow, Rachel Hare, and Blanca Vega)</w:t>
      </w:r>
      <w:r w:rsidRPr="00701614">
        <w:rPr>
          <w:rFonts w:ascii="Times New Roman" w:hAnsi="Times New Roman"/>
          <w:bCs/>
          <w:sz w:val="24"/>
        </w:rPr>
        <w:t xml:space="preserve">. </w:t>
      </w:r>
      <w:r w:rsidR="00211756">
        <w:rPr>
          <w:rFonts w:ascii="Times New Roman" w:hAnsi="Times New Roman"/>
          <w:sz w:val="24"/>
        </w:rPr>
        <w:t xml:space="preserve">CCRC Working Paper No. 22. New York: </w:t>
      </w:r>
      <w:r w:rsidR="00211756" w:rsidRPr="00EB72F4">
        <w:rPr>
          <w:rFonts w:ascii="Times New Roman" w:hAnsi="Times New Roman"/>
          <w:iCs/>
          <w:sz w:val="24"/>
        </w:rPr>
        <w:t>Community College Research Center, Teacher</w:t>
      </w:r>
      <w:r w:rsidR="00211756">
        <w:rPr>
          <w:rFonts w:ascii="Times New Roman" w:hAnsi="Times New Roman"/>
          <w:iCs/>
          <w:sz w:val="24"/>
        </w:rPr>
        <w:t xml:space="preserve">s College, Columbia University, </w:t>
      </w:r>
      <w:r w:rsidR="00C4319C">
        <w:rPr>
          <w:rFonts w:ascii="Times New Roman" w:hAnsi="Times New Roman"/>
          <w:bCs/>
          <w:sz w:val="24"/>
        </w:rPr>
        <w:t xml:space="preserve">October </w:t>
      </w:r>
      <w:r w:rsidRPr="00701614">
        <w:rPr>
          <w:rFonts w:ascii="Times New Roman" w:hAnsi="Times New Roman"/>
          <w:bCs/>
          <w:sz w:val="24"/>
        </w:rPr>
        <w:t xml:space="preserve">2010.  </w:t>
      </w:r>
    </w:p>
    <w:p w14:paraId="5CE80292" w14:textId="77777777" w:rsidR="00267E55" w:rsidRDefault="00267E5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BB77F84" w14:textId="77777777" w:rsidR="00267E55" w:rsidRPr="00267E55" w:rsidRDefault="00267E5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iCs/>
          <w:sz w:val="24"/>
        </w:rPr>
      </w:pPr>
      <w:r w:rsidRPr="00267E55">
        <w:rPr>
          <w:rFonts w:ascii="Times New Roman" w:hAnsi="Times New Roman"/>
          <w:i/>
          <w:sz w:val="24"/>
        </w:rPr>
        <w:t>Continuity and Change in Long-Lasting State Performance Funding Systems for Higher Education: The Cases of Tennessee and Florida</w:t>
      </w:r>
      <w:r>
        <w:rPr>
          <w:rFonts w:ascii="Times New Roman" w:hAnsi="Times New Roman"/>
          <w:sz w:val="24"/>
        </w:rPr>
        <w:t xml:space="preserve"> (with Rebecca Natow). CCRC Working Paper No. 18. New York: </w:t>
      </w:r>
      <w:r w:rsidRPr="00EB72F4">
        <w:rPr>
          <w:rFonts w:ascii="Times New Roman" w:hAnsi="Times New Roman"/>
          <w:iCs/>
          <w:sz w:val="24"/>
        </w:rPr>
        <w:t>Community College Research Center, Teacher</w:t>
      </w:r>
      <w:r>
        <w:rPr>
          <w:rFonts w:ascii="Times New Roman" w:hAnsi="Times New Roman"/>
          <w:iCs/>
          <w:sz w:val="24"/>
        </w:rPr>
        <w:t xml:space="preserve">s College, Columbia University, February 2010. </w:t>
      </w:r>
      <w:r w:rsidR="00C5631A">
        <w:rPr>
          <w:rFonts w:ascii="Times New Roman" w:hAnsi="Times New Roman"/>
          <w:iCs/>
          <w:sz w:val="24"/>
        </w:rPr>
        <w:t xml:space="preserve"> </w:t>
      </w:r>
      <w:r w:rsidR="00C5631A" w:rsidRPr="00C5631A">
        <w:rPr>
          <w:rFonts w:ascii="Times New Roman" w:hAnsi="Times New Roman"/>
          <w:iCs/>
          <w:sz w:val="24"/>
        </w:rPr>
        <w:t>http://ccrc.tc.columbia.edu/publications/performance-funding-tennessee-florida.html</w:t>
      </w:r>
    </w:p>
    <w:p w14:paraId="59A3DB0B" w14:textId="77777777" w:rsidR="00EB72F4" w:rsidRDefault="00EB72F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sz w:val="24"/>
        </w:rPr>
      </w:pPr>
    </w:p>
    <w:p w14:paraId="7E172B01" w14:textId="77777777" w:rsidR="0033618D" w:rsidRPr="00665FD9" w:rsidRDefault="0033618D"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r w:rsidRPr="0033618D">
        <w:rPr>
          <w:rFonts w:ascii="Times New Roman" w:hAnsi="Times New Roman"/>
          <w:i/>
          <w:sz w:val="24"/>
        </w:rPr>
        <w:t xml:space="preserve">Performance Accountability Systems for Community Colleges: Lessons </w:t>
      </w:r>
      <w:r w:rsidR="00082E95">
        <w:rPr>
          <w:rFonts w:ascii="Times New Roman" w:hAnsi="Times New Roman"/>
          <w:i/>
          <w:sz w:val="24"/>
        </w:rPr>
        <w:t xml:space="preserve">for the Voluntary Framework of Accountability for Community Colleges. </w:t>
      </w:r>
      <w:r w:rsidRPr="0033618D">
        <w:rPr>
          <w:rFonts w:ascii="Times New Roman" w:hAnsi="Times New Roman"/>
          <w:i/>
          <w:sz w:val="24"/>
        </w:rPr>
        <w:t xml:space="preserve"> Report to the College Board</w:t>
      </w:r>
      <w:r>
        <w:rPr>
          <w:rFonts w:ascii="Times New Roman" w:hAnsi="Times New Roman"/>
          <w:sz w:val="24"/>
        </w:rPr>
        <w:t xml:space="preserve"> (with Rachel Hare and Rebecca Natow). New York: </w:t>
      </w:r>
      <w:r w:rsidRPr="00EB72F4">
        <w:rPr>
          <w:rFonts w:ascii="Times New Roman" w:hAnsi="Times New Roman"/>
          <w:iCs/>
          <w:sz w:val="24"/>
        </w:rPr>
        <w:t>Community College Research Center, Teacher</w:t>
      </w:r>
      <w:r>
        <w:rPr>
          <w:rFonts w:ascii="Times New Roman" w:hAnsi="Times New Roman"/>
          <w:iCs/>
          <w:sz w:val="24"/>
        </w:rPr>
        <w:t>s Co</w:t>
      </w:r>
      <w:r w:rsidR="00082E95">
        <w:rPr>
          <w:rFonts w:ascii="Times New Roman" w:hAnsi="Times New Roman"/>
          <w:iCs/>
          <w:sz w:val="24"/>
        </w:rPr>
        <w:t>llege, Columbia University, November</w:t>
      </w:r>
      <w:r>
        <w:rPr>
          <w:rFonts w:ascii="Times New Roman" w:hAnsi="Times New Roman"/>
          <w:iCs/>
          <w:sz w:val="24"/>
        </w:rPr>
        <w:t xml:space="preserve"> 2009</w:t>
      </w:r>
      <w:r w:rsidRPr="00EB72F4">
        <w:rPr>
          <w:rFonts w:ascii="Times New Roman" w:hAnsi="Times New Roman"/>
          <w:iCs/>
          <w:sz w:val="24"/>
        </w:rPr>
        <w:t>.</w:t>
      </w:r>
      <w:r w:rsidR="00665FD9">
        <w:rPr>
          <w:rFonts w:ascii="Times New Roman" w:hAnsi="Times New Roman"/>
          <w:iCs/>
          <w:sz w:val="24"/>
        </w:rPr>
        <w:t xml:space="preserve"> </w:t>
      </w:r>
      <w:r w:rsidR="00C5631A">
        <w:rPr>
          <w:rFonts w:ascii="Times New Roman" w:hAnsi="Times New Roman"/>
          <w:iCs/>
          <w:sz w:val="24"/>
        </w:rPr>
        <w:t xml:space="preserve"> </w:t>
      </w:r>
      <w:r w:rsidR="00C5631A" w:rsidRPr="00C5631A">
        <w:rPr>
          <w:rFonts w:ascii="Times New Roman" w:hAnsi="Times New Roman"/>
          <w:iCs/>
          <w:sz w:val="24"/>
        </w:rPr>
        <w:t>http://ccrc.tc.columbia.edu/publications/performance-accountability-systems.html</w:t>
      </w:r>
    </w:p>
    <w:p w14:paraId="59D9C8C9" w14:textId="77777777" w:rsidR="0033618D" w:rsidRDefault="0033618D"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sz w:val="24"/>
        </w:rPr>
      </w:pPr>
    </w:p>
    <w:p w14:paraId="12F8B7F1" w14:textId="77777777" w:rsidR="00B02D4B" w:rsidRPr="00CF1183" w:rsidRDefault="00B02D4B"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r w:rsidRPr="0033618D">
        <w:rPr>
          <w:rFonts w:ascii="Times New Roman" w:hAnsi="Times New Roman"/>
          <w:i/>
          <w:sz w:val="24"/>
        </w:rPr>
        <w:t>The Demise of Higher Education Performance Funding Systems in Three States</w:t>
      </w:r>
      <w:r w:rsidR="0033618D">
        <w:rPr>
          <w:rFonts w:ascii="Times New Roman" w:hAnsi="Times New Roman"/>
          <w:sz w:val="24"/>
        </w:rPr>
        <w:t xml:space="preserve"> </w:t>
      </w:r>
      <w:r>
        <w:rPr>
          <w:rFonts w:ascii="Times New Roman" w:hAnsi="Times New Roman"/>
          <w:sz w:val="24"/>
        </w:rPr>
        <w:t xml:space="preserve">(with Rebecca Natow). </w:t>
      </w:r>
      <w:r w:rsidR="0033618D">
        <w:rPr>
          <w:rFonts w:ascii="Times New Roman" w:hAnsi="Times New Roman"/>
          <w:sz w:val="24"/>
        </w:rPr>
        <w:t xml:space="preserve">CCRC Working Paper #17. </w:t>
      </w:r>
      <w:r w:rsidRPr="00EB72F4">
        <w:rPr>
          <w:rFonts w:ascii="Times New Roman" w:hAnsi="Times New Roman"/>
          <w:iCs/>
          <w:sz w:val="24"/>
        </w:rPr>
        <w:t>New York: Community College Research Center, Teacher</w:t>
      </w:r>
      <w:r>
        <w:rPr>
          <w:rFonts w:ascii="Times New Roman" w:hAnsi="Times New Roman"/>
          <w:iCs/>
          <w:sz w:val="24"/>
        </w:rPr>
        <w:t>s College, Columbia University, May 2009</w:t>
      </w:r>
      <w:r w:rsidRPr="00EB72F4">
        <w:rPr>
          <w:rFonts w:ascii="Times New Roman" w:hAnsi="Times New Roman"/>
          <w:iCs/>
          <w:sz w:val="24"/>
        </w:rPr>
        <w:t>.</w:t>
      </w:r>
      <w:r w:rsidR="00CF1183">
        <w:rPr>
          <w:rFonts w:ascii="Times New Roman" w:hAnsi="Times New Roman"/>
          <w:iCs/>
          <w:sz w:val="24"/>
        </w:rPr>
        <w:t xml:space="preserve"> </w:t>
      </w:r>
      <w:r w:rsidR="00C5631A">
        <w:rPr>
          <w:rFonts w:ascii="Times New Roman" w:hAnsi="Times New Roman"/>
          <w:iCs/>
          <w:sz w:val="24"/>
        </w:rPr>
        <w:t xml:space="preserve"> </w:t>
      </w:r>
      <w:r w:rsidR="00C5631A" w:rsidRPr="00C5631A">
        <w:rPr>
          <w:rFonts w:ascii="Times New Roman" w:hAnsi="Times New Roman"/>
          <w:iCs/>
          <w:sz w:val="24"/>
        </w:rPr>
        <w:t>http://ccrc.tc.columbia.edu/publications/performance-funding-demise-three-states.html</w:t>
      </w:r>
    </w:p>
    <w:p w14:paraId="6AB541C2" w14:textId="77777777" w:rsidR="00B02D4B" w:rsidRPr="00B02D4B" w:rsidRDefault="00B02D4B"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sz w:val="24"/>
        </w:rPr>
      </w:pPr>
    </w:p>
    <w:p w14:paraId="46A8ABEF" w14:textId="77777777" w:rsidR="004D0434" w:rsidRPr="00A6299A" w:rsidRDefault="004D043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r w:rsidRPr="004D0434">
        <w:rPr>
          <w:rFonts w:ascii="Times New Roman" w:hAnsi="Times New Roman"/>
          <w:i/>
          <w:sz w:val="24"/>
        </w:rPr>
        <w:t>Fifty States of Achieving the Dream: State Policies to Enhance Access to and Success in Community Colleges across the United States</w:t>
      </w:r>
      <w:r>
        <w:rPr>
          <w:rFonts w:ascii="Times New Roman" w:hAnsi="Times New Roman"/>
          <w:sz w:val="24"/>
        </w:rPr>
        <w:t xml:space="preserve"> (with Monica Reid). </w:t>
      </w:r>
      <w:r w:rsidRPr="00EB72F4">
        <w:rPr>
          <w:rFonts w:ascii="Times New Roman" w:hAnsi="Times New Roman"/>
          <w:iCs/>
          <w:sz w:val="24"/>
        </w:rPr>
        <w:t>New York: Community College Research Center, Teacher</w:t>
      </w:r>
      <w:r>
        <w:rPr>
          <w:rFonts w:ascii="Times New Roman" w:hAnsi="Times New Roman"/>
          <w:iCs/>
          <w:sz w:val="24"/>
        </w:rPr>
        <w:t>s Colleg</w:t>
      </w:r>
      <w:r w:rsidR="00E03504">
        <w:rPr>
          <w:rFonts w:ascii="Times New Roman" w:hAnsi="Times New Roman"/>
          <w:iCs/>
          <w:sz w:val="24"/>
        </w:rPr>
        <w:t xml:space="preserve">e, Columbia University, March </w:t>
      </w:r>
      <w:r w:rsidRPr="00EB72F4">
        <w:rPr>
          <w:rFonts w:ascii="Times New Roman" w:hAnsi="Times New Roman"/>
          <w:iCs/>
          <w:sz w:val="24"/>
        </w:rPr>
        <w:t>200</w:t>
      </w:r>
      <w:r>
        <w:rPr>
          <w:rFonts w:ascii="Times New Roman" w:hAnsi="Times New Roman"/>
          <w:iCs/>
          <w:sz w:val="24"/>
        </w:rPr>
        <w:t>7</w:t>
      </w:r>
      <w:r w:rsidRPr="00EB72F4">
        <w:rPr>
          <w:rFonts w:ascii="Times New Roman" w:hAnsi="Times New Roman"/>
          <w:iCs/>
          <w:sz w:val="24"/>
        </w:rPr>
        <w:t xml:space="preserve">. </w:t>
      </w:r>
      <w:r w:rsidR="0056550F">
        <w:rPr>
          <w:rFonts w:ascii="Times New Roman" w:hAnsi="Times New Roman"/>
          <w:iCs/>
          <w:sz w:val="24"/>
        </w:rPr>
        <w:t xml:space="preserve"> </w:t>
      </w:r>
      <w:r w:rsidR="00C5631A" w:rsidRPr="00C5631A">
        <w:rPr>
          <w:rFonts w:ascii="Times New Roman" w:hAnsi="Times New Roman"/>
          <w:iCs/>
          <w:sz w:val="24"/>
        </w:rPr>
        <w:t>http://ccrc.tc.columbia.edu/publications/fifty-states-achieving-the-dream.html</w:t>
      </w:r>
    </w:p>
    <w:p w14:paraId="4FD8BE59" w14:textId="77777777" w:rsidR="004D0434" w:rsidRPr="004D0434" w:rsidRDefault="004D043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sz w:val="24"/>
        </w:rPr>
      </w:pPr>
    </w:p>
    <w:p w14:paraId="490B43F5" w14:textId="77777777" w:rsidR="00EB72F4" w:rsidRPr="00131E80" w:rsidRDefault="00EB72F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r w:rsidRPr="00EB72F4">
        <w:rPr>
          <w:rFonts w:ascii="Times New Roman" w:hAnsi="Times New Roman"/>
          <w:i/>
          <w:sz w:val="24"/>
        </w:rPr>
        <w:t>Achieving the Dream in Ohio: An Audit of State Policies to Aid Student Access to and Success in Community College</w:t>
      </w:r>
      <w:r w:rsidR="004D0434">
        <w:rPr>
          <w:rFonts w:ascii="Times New Roman" w:hAnsi="Times New Roman"/>
          <w:i/>
          <w:sz w:val="24"/>
        </w:rPr>
        <w:t xml:space="preserve"> </w:t>
      </w:r>
      <w:r w:rsidR="004D0434">
        <w:rPr>
          <w:rFonts w:ascii="Times New Roman" w:hAnsi="Times New Roman"/>
          <w:sz w:val="24"/>
        </w:rPr>
        <w:t xml:space="preserve">(with James Marshall and Andrea Soonachan). </w:t>
      </w:r>
      <w:r w:rsidRPr="00EB72F4">
        <w:rPr>
          <w:rFonts w:ascii="Times New Roman" w:hAnsi="Times New Roman"/>
          <w:iCs/>
          <w:sz w:val="24"/>
        </w:rPr>
        <w:t xml:space="preserve">New York: Community College Research Center, Teachers College, Columbia University, </w:t>
      </w:r>
      <w:r w:rsidR="000A3ECE">
        <w:rPr>
          <w:rFonts w:ascii="Times New Roman" w:hAnsi="Times New Roman"/>
          <w:iCs/>
          <w:sz w:val="24"/>
        </w:rPr>
        <w:t xml:space="preserve">November </w:t>
      </w:r>
      <w:r w:rsidRPr="00EB72F4">
        <w:rPr>
          <w:rFonts w:ascii="Times New Roman" w:hAnsi="Times New Roman"/>
          <w:iCs/>
          <w:sz w:val="24"/>
        </w:rPr>
        <w:t xml:space="preserve">2006. </w:t>
      </w:r>
      <w:r w:rsidR="00131E80" w:rsidRPr="00131E80">
        <w:rPr>
          <w:rFonts w:ascii="Times New Roman" w:hAnsi="Times New Roman"/>
          <w:iCs/>
          <w:sz w:val="24"/>
        </w:rPr>
        <w:t>http://ccrc.tc.columbia.edu/Publication.asp?UID=468</w:t>
      </w:r>
    </w:p>
    <w:p w14:paraId="503AEFDC" w14:textId="77777777" w:rsidR="00EB72F4" w:rsidRPr="00EB72F4" w:rsidRDefault="00EB72F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p>
    <w:p w14:paraId="0010AD4F" w14:textId="77777777" w:rsidR="00EB72F4" w:rsidRPr="00131E80" w:rsidRDefault="00EB72F4" w:rsidP="00FC6AD5">
      <w:pPr>
        <w:widowControl/>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autoSpaceDE/>
        <w:autoSpaceDN/>
        <w:adjustRightInd/>
        <w:spacing w:line="259" w:lineRule="auto"/>
        <w:rPr>
          <w:rFonts w:ascii="Times New Roman" w:hAnsi="Times New Roman"/>
          <w:iCs/>
          <w:sz w:val="24"/>
        </w:rPr>
      </w:pPr>
      <w:r w:rsidRPr="00EB72F4">
        <w:rPr>
          <w:rFonts w:ascii="Times New Roman" w:hAnsi="Times New Roman"/>
          <w:i/>
          <w:sz w:val="24"/>
        </w:rPr>
        <w:t>Achieving the Dream in Connecticut: An Audit of State Policies to Aid Student Access to and Success in Community Colleges</w:t>
      </w:r>
      <w:r w:rsidR="004D0434">
        <w:rPr>
          <w:rFonts w:ascii="Times New Roman" w:hAnsi="Times New Roman"/>
          <w:sz w:val="24"/>
        </w:rPr>
        <w:t xml:space="preserve"> (with Monica Reid)</w:t>
      </w:r>
      <w:r w:rsidRPr="00EB72F4">
        <w:rPr>
          <w:rFonts w:ascii="Times New Roman" w:hAnsi="Times New Roman"/>
          <w:i/>
          <w:sz w:val="24"/>
        </w:rPr>
        <w:t xml:space="preserve">. </w:t>
      </w:r>
      <w:r w:rsidRPr="00EB72F4">
        <w:rPr>
          <w:rFonts w:ascii="Times New Roman" w:hAnsi="Times New Roman"/>
          <w:iCs/>
          <w:sz w:val="24"/>
        </w:rPr>
        <w:t xml:space="preserve">New York: Community College Research Center, Teachers College, Columbia University, </w:t>
      </w:r>
      <w:r w:rsidR="000A3ECE">
        <w:rPr>
          <w:rFonts w:ascii="Times New Roman" w:hAnsi="Times New Roman"/>
          <w:iCs/>
          <w:sz w:val="24"/>
        </w:rPr>
        <w:t xml:space="preserve">November </w:t>
      </w:r>
      <w:r w:rsidRPr="00EB72F4">
        <w:rPr>
          <w:rFonts w:ascii="Times New Roman" w:hAnsi="Times New Roman"/>
          <w:iCs/>
          <w:sz w:val="24"/>
        </w:rPr>
        <w:t xml:space="preserve">2006. </w:t>
      </w:r>
      <w:r w:rsidR="00C5631A">
        <w:rPr>
          <w:rFonts w:ascii="Times New Roman" w:hAnsi="Times New Roman"/>
          <w:iCs/>
          <w:sz w:val="24"/>
        </w:rPr>
        <w:t xml:space="preserve"> </w:t>
      </w:r>
    </w:p>
    <w:p w14:paraId="1AD54FC5" w14:textId="77777777" w:rsidR="00575D90" w:rsidRDefault="00575D9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4620885" w14:textId="77777777" w:rsidR="00C5631A" w:rsidRPr="00A6299A" w:rsidRDefault="00F1218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1218D">
        <w:rPr>
          <w:rFonts w:ascii="Times New Roman" w:hAnsi="Times New Roman"/>
          <w:i/>
          <w:sz w:val="24"/>
        </w:rPr>
        <w:t>S</w:t>
      </w:r>
      <w:r>
        <w:rPr>
          <w:rFonts w:ascii="Times New Roman" w:hAnsi="Times New Roman"/>
          <w:i/>
          <w:sz w:val="24"/>
        </w:rPr>
        <w:t xml:space="preserve">tate Policies to Achieve the Dream in Five States: An Audit of State Policies to Aid Student Access to and Success in Community Colleges in Florida, New Mexico, North Carolina, Texas, and Virginia </w:t>
      </w:r>
      <w:r>
        <w:rPr>
          <w:rFonts w:ascii="Times New Roman" w:hAnsi="Times New Roman"/>
          <w:sz w:val="24"/>
        </w:rPr>
        <w:t xml:space="preserve">(with Monica Reid and H. Kenny Nienhusser).  </w:t>
      </w:r>
      <w:r w:rsidR="00575D90">
        <w:rPr>
          <w:rFonts w:ascii="Times New Roman" w:hAnsi="Times New Roman"/>
          <w:sz w:val="24"/>
        </w:rPr>
        <w:t>New York: Communi</w:t>
      </w:r>
      <w:r>
        <w:rPr>
          <w:rFonts w:ascii="Times New Roman" w:hAnsi="Times New Roman"/>
          <w:sz w:val="24"/>
        </w:rPr>
        <w:t xml:space="preserve">ty College Research Center, </w:t>
      </w:r>
      <w:r w:rsidR="000A3A86">
        <w:rPr>
          <w:rFonts w:ascii="Times New Roman" w:hAnsi="Times New Roman"/>
          <w:sz w:val="24"/>
        </w:rPr>
        <w:t xml:space="preserve">Teachers College, Columbia University, </w:t>
      </w:r>
      <w:r>
        <w:rPr>
          <w:rFonts w:ascii="Times New Roman" w:hAnsi="Times New Roman"/>
          <w:sz w:val="24"/>
        </w:rPr>
        <w:t>February 2006</w:t>
      </w:r>
      <w:r w:rsidR="00575D90">
        <w:rPr>
          <w:rFonts w:ascii="Times New Roman" w:hAnsi="Times New Roman"/>
          <w:sz w:val="24"/>
        </w:rPr>
        <w:t xml:space="preserve">. </w:t>
      </w:r>
      <w:r w:rsidR="00131E80">
        <w:rPr>
          <w:rFonts w:ascii="Times New Roman" w:hAnsi="Times New Roman"/>
          <w:sz w:val="24"/>
        </w:rPr>
        <w:t xml:space="preserve"> </w:t>
      </w:r>
      <w:r w:rsidR="00C5631A">
        <w:rPr>
          <w:rFonts w:ascii="Times New Roman" w:hAnsi="Times New Roman"/>
          <w:sz w:val="24"/>
        </w:rPr>
        <w:t xml:space="preserve"> </w:t>
      </w:r>
      <w:r w:rsidR="00C5631A" w:rsidRPr="00C5631A">
        <w:rPr>
          <w:rFonts w:ascii="Times New Roman" w:hAnsi="Times New Roman"/>
          <w:sz w:val="24"/>
        </w:rPr>
        <w:lastRenderedPageBreak/>
        <w:t>http://ccrc.tc.columbia.edu/publications/state-policies-achieving-the-dream.html</w:t>
      </w:r>
    </w:p>
    <w:p w14:paraId="3FED9029" w14:textId="77777777" w:rsidR="00F1218D" w:rsidRDefault="00F1218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C0576E" w14:textId="77777777" w:rsidR="00DB30FD" w:rsidRDefault="00F1218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sz w:val="24"/>
        </w:rPr>
        <w:t>Five States of Policy: A Brief on State Community College Policies and Policy Needs in the First Five Achieving the Dream States</w:t>
      </w:r>
      <w:r>
        <w:rPr>
          <w:rFonts w:ascii="Times New Roman" w:hAnsi="Times New Roman"/>
          <w:sz w:val="24"/>
        </w:rPr>
        <w:t xml:space="preserve"> (with Monica Reid and H. Kenny Nienhusser)</w:t>
      </w:r>
      <w:r>
        <w:rPr>
          <w:rFonts w:ascii="Times New Roman" w:hAnsi="Times New Roman"/>
          <w:i/>
          <w:sz w:val="24"/>
        </w:rPr>
        <w:t xml:space="preserve">. </w:t>
      </w:r>
      <w:r>
        <w:rPr>
          <w:rFonts w:ascii="Times New Roman" w:hAnsi="Times New Roman"/>
          <w:sz w:val="24"/>
        </w:rPr>
        <w:t xml:space="preserve">Community College Research Center, Teachers College, Columbia University, February 2006. </w:t>
      </w:r>
      <w:r w:rsidR="00A6299A">
        <w:rPr>
          <w:rFonts w:ascii="Times New Roman" w:hAnsi="Times New Roman"/>
          <w:sz w:val="24"/>
        </w:rPr>
        <w:t xml:space="preserve"> </w:t>
      </w:r>
      <w:r w:rsidR="00C5631A">
        <w:rPr>
          <w:rFonts w:ascii="Times New Roman" w:hAnsi="Times New Roman"/>
          <w:sz w:val="24"/>
        </w:rPr>
        <w:t xml:space="preserve"> </w:t>
      </w:r>
    </w:p>
    <w:p w14:paraId="48E6C4F7" w14:textId="77777777" w:rsidR="00C5631A" w:rsidRDefault="00C5631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81F25CD" w14:textId="77777777" w:rsidR="00505423" w:rsidRPr="00131E80"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The New Economic Development Role of the Community College: Final Report to the Sloan Foundation</w:t>
      </w:r>
      <w:r>
        <w:rPr>
          <w:rFonts w:ascii="Times New Roman" w:hAnsi="Times New Roman"/>
          <w:sz w:val="24"/>
        </w:rPr>
        <w:t xml:space="preserve"> (with Marianne F. Bakia).  Community College Research Center, Teachers College, Columbia University, November 1999.  </w:t>
      </w:r>
      <w:r w:rsidR="00C5631A">
        <w:rPr>
          <w:rFonts w:ascii="Times New Roman" w:hAnsi="Times New Roman"/>
          <w:sz w:val="24"/>
        </w:rPr>
        <w:t xml:space="preserve"> </w:t>
      </w:r>
      <w:r w:rsidR="00C5631A" w:rsidRPr="00C5631A">
        <w:rPr>
          <w:rFonts w:ascii="Times New Roman" w:hAnsi="Times New Roman"/>
          <w:sz w:val="24"/>
        </w:rPr>
        <w:t>http://ccrc.tc.columbia.edu/publications/economic-development-role-community-college.html</w:t>
      </w:r>
    </w:p>
    <w:p w14:paraId="3DF9FCCB"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63D0F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 xml:space="preserve">A Review and Analysis of the Literature on Democratization and Other Issues Confronting </w:t>
      </w:r>
      <w:smartTag w:uri="urn:schemas-microsoft-com:office:smarttags" w:element="PersonName">
        <w:r>
          <w:rPr>
            <w:rFonts w:ascii="Times New Roman" w:hAnsi="Times New Roman"/>
            <w:i/>
            <w:iCs/>
            <w:sz w:val="24"/>
          </w:rPr>
          <w:t>Higher Education</w:t>
        </w:r>
      </w:smartTag>
      <w:r>
        <w:rPr>
          <w:rFonts w:ascii="Times New Roman" w:hAnsi="Times New Roman"/>
          <w:i/>
          <w:iCs/>
          <w:sz w:val="24"/>
        </w:rPr>
        <w:t xml:space="preserve"> in Developing Countries</w:t>
      </w:r>
      <w:r>
        <w:rPr>
          <w:rFonts w:ascii="Times New Roman" w:hAnsi="Times New Roman"/>
          <w:sz w:val="24"/>
        </w:rPr>
        <w:t xml:space="preserve">. Report to the Ford Foundation and New York University, 1996. </w:t>
      </w:r>
    </w:p>
    <w:p w14:paraId="22553A3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A68A86"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The States and Science: The Politics of High Technology Industrial Policy at the State Level</w:t>
      </w:r>
      <w:r>
        <w:rPr>
          <w:rFonts w:ascii="Times New Roman" w:hAnsi="Times New Roman"/>
          <w:sz w:val="24"/>
        </w:rPr>
        <w:t xml:space="preserve"> (with Henry Etzkowitz). Final report to the National Science Foundation, January 1996. </w:t>
      </w:r>
    </w:p>
    <w:p w14:paraId="221D01E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DDF093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Schools to the Rescue: The Political Origins of the Educational Excellence Movement</w:t>
      </w:r>
      <w:r>
        <w:rPr>
          <w:rFonts w:ascii="Times New Roman" w:hAnsi="Times New Roman"/>
          <w:sz w:val="24"/>
        </w:rPr>
        <w:t xml:space="preserve">. Report to the Spencer Foundation, March 1992. </w:t>
      </w:r>
    </w:p>
    <w:p w14:paraId="00710DA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C245EA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Westchester Worlds: Findings from the 1980 Census</w:t>
      </w:r>
      <w:r>
        <w:rPr>
          <w:rFonts w:ascii="Times New Roman" w:hAnsi="Times New Roman"/>
          <w:sz w:val="24"/>
        </w:rPr>
        <w:t xml:space="preserve"> (with Henry Etzkowitz). Purchase, NY: Westchester Institute for Social and Economic Research, May 1985. </w:t>
      </w:r>
    </w:p>
    <w:p w14:paraId="6A50415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3E700E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 xml:space="preserve">The Politics of Federal </w:t>
      </w:r>
      <w:smartTag w:uri="urn:schemas-microsoft-com:office:smarttags" w:element="PersonName">
        <w:r>
          <w:rPr>
            <w:rFonts w:ascii="Times New Roman" w:hAnsi="Times New Roman"/>
            <w:i/>
            <w:iCs/>
            <w:sz w:val="24"/>
          </w:rPr>
          <w:t>Higher Education</w:t>
        </w:r>
      </w:smartTag>
      <w:r>
        <w:rPr>
          <w:rFonts w:ascii="Times New Roman" w:hAnsi="Times New Roman"/>
          <w:i/>
          <w:iCs/>
          <w:sz w:val="24"/>
        </w:rPr>
        <w:t>al Policymaking: 1945-1980</w:t>
      </w:r>
      <w:r>
        <w:rPr>
          <w:rFonts w:ascii="Times New Roman" w:hAnsi="Times New Roman"/>
          <w:sz w:val="24"/>
        </w:rPr>
        <w:t xml:space="preserve">. (Report submitted to the National Institute of Education.) Cambridge, MA: Huron Institute, 1980. </w:t>
      </w:r>
    </w:p>
    <w:p w14:paraId="7019934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034C97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iCs/>
          <w:sz w:val="24"/>
        </w:rPr>
        <w:t>The Politics of Federal Vocational Education Legislation, 1963-1979</w:t>
      </w:r>
      <w:r>
        <w:rPr>
          <w:rFonts w:ascii="Times New Roman" w:hAnsi="Times New Roman"/>
          <w:sz w:val="24"/>
        </w:rPr>
        <w:t>. (Report submitted to the National Institute of Education.) Cambridge, MA: Huron Institute, 1979. (ERIC ED)</w:t>
      </w:r>
    </w:p>
    <w:p w14:paraId="2421A1A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942C807" w14:textId="77777777" w:rsidR="00EB72F4"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"Interactions between Work and Family Life." Chapter in Working Family Project,</w:t>
      </w:r>
      <w:r>
        <w:rPr>
          <w:rFonts w:ascii="Times New Roman" w:hAnsi="Times New Roman"/>
          <w:i/>
          <w:iCs/>
          <w:sz w:val="24"/>
        </w:rPr>
        <w:t xml:space="preserve"> Work and the Family: Final Report to the N.I.M.H.</w:t>
      </w:r>
      <w:r>
        <w:rPr>
          <w:rFonts w:ascii="Times New Roman" w:hAnsi="Times New Roman"/>
          <w:sz w:val="24"/>
        </w:rPr>
        <w:t xml:space="preserve"> Cambridge, MA: Center for the Study of Public Policy, 1977. </w:t>
      </w:r>
    </w:p>
    <w:p w14:paraId="520077E7" w14:textId="77777777" w:rsidR="00D87B28" w:rsidRDefault="00D87B2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704BE1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14:paraId="0BFC9AA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Conference Presentations</w:t>
      </w:r>
      <w:r w:rsidR="00E00858">
        <w:rPr>
          <w:rFonts w:ascii="Times New Roman" w:hAnsi="Times New Roman"/>
          <w:b/>
          <w:bCs/>
          <w:sz w:val="24"/>
        </w:rPr>
        <w:t xml:space="preserve"> </w:t>
      </w:r>
    </w:p>
    <w:p w14:paraId="74C496C2" w14:textId="77777777" w:rsidR="005A2676"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4D877E1" w14:textId="77777777" w:rsidR="0076756A" w:rsidRDefault="0076756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“Performance-Based Funding for Higher Education: How Well Does Neoliberal Theory Capture Neoliberal Practice” (with Rebecca Natow). American Sociological Association, August 2019. </w:t>
      </w:r>
    </w:p>
    <w:p w14:paraId="6F7BBFB0" w14:textId="77777777" w:rsidR="0076756A" w:rsidRDefault="0076756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975B1AE" w14:textId="77777777" w:rsidR="005A2676"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5A2676">
        <w:rPr>
          <w:rFonts w:ascii="Times New Roman" w:hAnsi="Times New Roman"/>
          <w:bCs/>
          <w:sz w:val="24"/>
        </w:rPr>
        <w:t>The Impacts (Intended and Unintended) of</w:t>
      </w:r>
      <w:r>
        <w:rPr>
          <w:rFonts w:ascii="Times New Roman" w:hAnsi="Times New Roman"/>
          <w:bCs/>
          <w:sz w:val="24"/>
        </w:rPr>
        <w:t xml:space="preserve"> </w:t>
      </w:r>
      <w:r w:rsidRPr="005A2676">
        <w:rPr>
          <w:rFonts w:ascii="Times New Roman" w:hAnsi="Times New Roman"/>
          <w:bCs/>
          <w:sz w:val="24"/>
        </w:rPr>
        <w:t xml:space="preserve">Performance Funding for Higher Education </w:t>
      </w:r>
      <w:r w:rsidRPr="005A2676">
        <w:rPr>
          <w:rFonts w:ascii="Times New Roman" w:hAnsi="Times New Roman"/>
          <w:bCs/>
          <w:sz w:val="24"/>
        </w:rPr>
        <w:br/>
        <w:t>in the United States</w:t>
      </w:r>
      <w:r>
        <w:rPr>
          <w:rFonts w:ascii="Times New Roman" w:hAnsi="Times New Roman"/>
          <w:bCs/>
          <w:sz w:val="24"/>
        </w:rPr>
        <w:t xml:space="preserve">.” Keynote address, Community College League of California. Lake Tahoe, CA, May 6, 2017. </w:t>
      </w:r>
    </w:p>
    <w:p w14:paraId="332E4C09" w14:textId="77777777" w:rsidR="005A2676"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227B76F" w14:textId="77777777" w:rsidR="005A2676" w:rsidRDefault="005A2676" w:rsidP="005A2676">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5A2676">
        <w:rPr>
          <w:rFonts w:ascii="Times New Roman" w:hAnsi="Times New Roman"/>
          <w:bCs/>
          <w:sz w:val="24"/>
        </w:rPr>
        <w:t>The Impacts (Intended and Unintended) of</w:t>
      </w:r>
      <w:r>
        <w:rPr>
          <w:rFonts w:ascii="Times New Roman" w:hAnsi="Times New Roman"/>
          <w:bCs/>
          <w:sz w:val="24"/>
        </w:rPr>
        <w:t xml:space="preserve"> </w:t>
      </w:r>
      <w:r w:rsidRPr="005A2676">
        <w:rPr>
          <w:rFonts w:ascii="Times New Roman" w:hAnsi="Times New Roman"/>
          <w:bCs/>
          <w:sz w:val="24"/>
        </w:rPr>
        <w:t xml:space="preserve">Performance Funding for Higher Education </w:t>
      </w:r>
      <w:r w:rsidRPr="005A2676">
        <w:rPr>
          <w:rFonts w:ascii="Times New Roman" w:hAnsi="Times New Roman"/>
          <w:bCs/>
          <w:sz w:val="24"/>
        </w:rPr>
        <w:br/>
        <w:t>in the United States</w:t>
      </w:r>
      <w:r>
        <w:rPr>
          <w:rFonts w:ascii="Times New Roman" w:hAnsi="Times New Roman"/>
          <w:bCs/>
          <w:sz w:val="24"/>
        </w:rPr>
        <w:t xml:space="preserve">.” </w:t>
      </w:r>
      <w:r w:rsidRPr="005A2676">
        <w:rPr>
          <w:rFonts w:ascii="Times New Roman" w:hAnsi="Times New Roman"/>
          <w:bCs/>
          <w:sz w:val="24"/>
        </w:rPr>
        <w:t>Center for Analysis of Postsecondary Education and Employment</w:t>
      </w:r>
      <w:r>
        <w:rPr>
          <w:rFonts w:ascii="Times New Roman" w:hAnsi="Times New Roman"/>
          <w:bCs/>
          <w:sz w:val="24"/>
        </w:rPr>
        <w:t xml:space="preserve">. </w:t>
      </w:r>
      <w:r w:rsidRPr="005A2676">
        <w:rPr>
          <w:rFonts w:ascii="Times New Roman" w:hAnsi="Times New Roman"/>
          <w:bCs/>
          <w:sz w:val="24"/>
        </w:rPr>
        <w:t>Washington, DC</w:t>
      </w:r>
      <w:r>
        <w:rPr>
          <w:rFonts w:ascii="Times New Roman" w:hAnsi="Times New Roman"/>
          <w:bCs/>
          <w:sz w:val="24"/>
        </w:rPr>
        <w:t xml:space="preserve">, </w:t>
      </w:r>
      <w:r w:rsidRPr="005A2676">
        <w:rPr>
          <w:rFonts w:ascii="Times New Roman" w:hAnsi="Times New Roman"/>
          <w:bCs/>
          <w:sz w:val="24"/>
        </w:rPr>
        <w:t>April 6, 2017</w:t>
      </w:r>
    </w:p>
    <w:p w14:paraId="18B4DFB7" w14:textId="77777777" w:rsidR="005A2676" w:rsidRPr="005A2676"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DF72068" w14:textId="77777777" w:rsidR="00235EB5"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“The U.S. Community College: Promising Directions, Possible Pitfalls.” </w:t>
      </w:r>
      <w:r w:rsidRPr="005A2676">
        <w:rPr>
          <w:rFonts w:ascii="Times New Roman" w:hAnsi="Times New Roman"/>
          <w:bCs/>
          <w:sz w:val="24"/>
          <w:lang w:val="en-GB"/>
        </w:rPr>
        <w:t xml:space="preserve">International Education </w:t>
      </w:r>
      <w:r w:rsidRPr="005A2676">
        <w:rPr>
          <w:rFonts w:ascii="Times New Roman" w:hAnsi="Times New Roman"/>
          <w:bCs/>
          <w:sz w:val="24"/>
          <w:lang w:val="en-GB"/>
        </w:rPr>
        <w:lastRenderedPageBreak/>
        <w:t>Symposium</w:t>
      </w:r>
      <w:r w:rsidRPr="005A2676">
        <w:rPr>
          <w:rFonts w:ascii="Times New Roman" w:hAnsi="Times New Roman"/>
          <w:bCs/>
          <w:sz w:val="24"/>
        </w:rPr>
        <w:t xml:space="preserve"> </w:t>
      </w:r>
      <w:r>
        <w:rPr>
          <w:rFonts w:ascii="Times New Roman" w:hAnsi="Times New Roman"/>
          <w:bCs/>
          <w:sz w:val="24"/>
        </w:rPr>
        <w:t xml:space="preserve">on </w:t>
      </w:r>
      <w:r w:rsidRPr="005A2676">
        <w:rPr>
          <w:rFonts w:ascii="Times New Roman" w:hAnsi="Times New Roman"/>
          <w:bCs/>
          <w:sz w:val="24"/>
          <w:lang w:val="en-GB"/>
        </w:rPr>
        <w:t>World Cla</w:t>
      </w:r>
      <w:r>
        <w:rPr>
          <w:rFonts w:ascii="Times New Roman" w:hAnsi="Times New Roman"/>
          <w:bCs/>
          <w:sz w:val="24"/>
          <w:lang w:val="en-GB"/>
        </w:rPr>
        <w:t xml:space="preserve">ss College Education and Skills, City of Glasgow City College. Glasgow, UK, Oct. 26, 2016. </w:t>
      </w:r>
    </w:p>
    <w:p w14:paraId="3CA32713" w14:textId="77777777" w:rsidR="005A2676" w:rsidRDefault="005A2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A1ECFF4" w14:textId="77777777" w:rsidR="002525EB" w:rsidRPr="002525EB" w:rsidRDefault="002525E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2525EB">
        <w:rPr>
          <w:rFonts w:ascii="Times New Roman" w:hAnsi="Times New Roman"/>
          <w:bCs/>
          <w:sz w:val="24"/>
        </w:rPr>
        <w:t xml:space="preserve">“Performance Funding for Higher Education in the United States: Origins, Discontinuations, Transformations.” Centre for Global Higher Education, UCL Institute of Education, University of London, April 22, 2016. </w:t>
      </w:r>
    </w:p>
    <w:p w14:paraId="6B1CAB7D" w14:textId="77777777" w:rsidR="002525EB" w:rsidRDefault="002525E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5EBD12C" w14:textId="77777777" w:rsidR="002525EB" w:rsidRPr="002525EB" w:rsidRDefault="002525E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2525EB">
        <w:rPr>
          <w:rFonts w:ascii="Times New Roman" w:hAnsi="Times New Roman"/>
          <w:bCs/>
          <w:sz w:val="24"/>
        </w:rPr>
        <w:t xml:space="preserve">“Impacts (Intended and Unintended) of Performance Funding for Higher Education </w:t>
      </w:r>
      <w:r w:rsidRPr="002525EB">
        <w:rPr>
          <w:rFonts w:ascii="Times New Roman" w:hAnsi="Times New Roman"/>
          <w:bCs/>
          <w:sz w:val="24"/>
        </w:rPr>
        <w:br/>
        <w:t xml:space="preserve">in the United States.” Centre for Higher Education Studies, UCL Institute of Education, </w:t>
      </w:r>
    </w:p>
    <w:p w14:paraId="02C45B15" w14:textId="77777777" w:rsidR="002525EB" w:rsidRDefault="002525E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2525EB">
        <w:rPr>
          <w:rFonts w:ascii="Times New Roman" w:hAnsi="Times New Roman"/>
          <w:bCs/>
          <w:sz w:val="24"/>
        </w:rPr>
        <w:t>University of London, March 1, 2016.</w:t>
      </w:r>
    </w:p>
    <w:p w14:paraId="41E6DCCA" w14:textId="77777777" w:rsidR="002525EB" w:rsidRDefault="002525E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0B11903" w14:textId="77777777" w:rsidR="00235EB5" w:rsidRDefault="00235EB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235EB5">
        <w:rPr>
          <w:rFonts w:ascii="Times New Roman" w:hAnsi="Times New Roman"/>
          <w:bCs/>
          <w:sz w:val="24"/>
        </w:rPr>
        <w:t xml:space="preserve">Looking Inside the Black Box of Performance Funding for Higher Education: </w:t>
      </w:r>
      <w:r>
        <w:rPr>
          <w:rFonts w:ascii="Times New Roman" w:hAnsi="Times New Roman"/>
          <w:bCs/>
          <w:sz w:val="24"/>
        </w:rPr>
        <w:t xml:space="preserve"> </w:t>
      </w:r>
      <w:r w:rsidRPr="00235EB5">
        <w:rPr>
          <w:rFonts w:ascii="Times New Roman" w:hAnsi="Times New Roman"/>
          <w:bCs/>
          <w:sz w:val="24"/>
        </w:rPr>
        <w:t>Policy Instruments, Outcomes, Obstacles, and Unintended Impacts</w:t>
      </w:r>
      <w:r>
        <w:rPr>
          <w:rFonts w:ascii="Times New Roman" w:hAnsi="Times New Roman"/>
          <w:bCs/>
          <w:sz w:val="24"/>
        </w:rPr>
        <w:t>.” Presentation to conference on “Higher Education Effectiveness,” Russell Sage Foundation, New York City, December 12, 2014</w:t>
      </w:r>
    </w:p>
    <w:p w14:paraId="35195A96" w14:textId="77777777" w:rsidR="00235EB5" w:rsidRDefault="00235EB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8B505CF" w14:textId="77777777" w:rsidR="00235EB5" w:rsidRDefault="0036094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“Performance Funding for Higher Education: Forms, Extent, and Origins.”  Presentation to the 2014 annual conference of the Association for the Study of Higher Education, Washington, DC, Nov. 20, 2014</w:t>
      </w:r>
    </w:p>
    <w:p w14:paraId="43AC9D75" w14:textId="77777777" w:rsidR="006A3DB6" w:rsidRDefault="006A3DB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216160" w14:textId="77777777" w:rsidR="00247041" w:rsidRDefault="0024704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247041">
        <w:rPr>
          <w:rFonts w:ascii="Times New Roman" w:hAnsi="Times New Roman"/>
          <w:bCs/>
          <w:sz w:val="24"/>
        </w:rPr>
        <w:t>Performance Funding for Higher Education:</w:t>
      </w:r>
      <w:r>
        <w:rPr>
          <w:rFonts w:ascii="Times New Roman" w:hAnsi="Times New Roman"/>
          <w:bCs/>
          <w:sz w:val="24"/>
        </w:rPr>
        <w:t xml:space="preserve"> </w:t>
      </w:r>
      <w:r w:rsidRPr="00247041">
        <w:rPr>
          <w:rFonts w:ascii="Times New Roman" w:hAnsi="Times New Roman"/>
          <w:bCs/>
          <w:sz w:val="24"/>
        </w:rPr>
        <w:t>Forms, Extent, Impacts, and Implications</w:t>
      </w:r>
      <w:r>
        <w:rPr>
          <w:rFonts w:ascii="Times New Roman" w:hAnsi="Times New Roman"/>
          <w:bCs/>
          <w:sz w:val="24"/>
        </w:rPr>
        <w:t xml:space="preserve">.” Presentation to the conference on the “Value of Higher Education” of the Center for the Analysis of Postsecondary Education and Employment, Washington, DC, Sept. 18, 2014. </w:t>
      </w:r>
    </w:p>
    <w:p w14:paraId="2BA191D8" w14:textId="77777777" w:rsidR="00247041" w:rsidRDefault="0024704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064C982" w14:textId="77777777" w:rsidR="006E6419" w:rsidRP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6E6419">
        <w:rPr>
          <w:rFonts w:ascii="Times New Roman" w:hAnsi="Times New Roman"/>
          <w:bCs/>
          <w:sz w:val="24"/>
        </w:rPr>
        <w:t>Obstacles and Unintended Impacts: A Study of Performance Funding at Community Colleges in Three States</w:t>
      </w:r>
      <w:r>
        <w:rPr>
          <w:rFonts w:ascii="Times New Roman" w:hAnsi="Times New Roman"/>
          <w:bCs/>
          <w:sz w:val="24"/>
        </w:rPr>
        <w:t xml:space="preserve">” (with Hana Lahr, Lara Pheatt, Sosanya Jones, Rebecca Natow, and Vikash Reddy). </w:t>
      </w:r>
      <w:r w:rsidRPr="006E6419">
        <w:rPr>
          <w:rFonts w:ascii="Times New Roman" w:hAnsi="Times New Roman"/>
          <w:bCs/>
          <w:sz w:val="24"/>
        </w:rPr>
        <w:t xml:space="preserve">Presentation to the American Educational Research Association, </w:t>
      </w:r>
      <w:r>
        <w:rPr>
          <w:rFonts w:ascii="Times New Roman" w:hAnsi="Times New Roman"/>
          <w:bCs/>
          <w:sz w:val="24"/>
        </w:rPr>
        <w:t>Philadelphia, April 4</w:t>
      </w:r>
      <w:r w:rsidRPr="006E6419">
        <w:rPr>
          <w:rFonts w:ascii="Times New Roman" w:hAnsi="Times New Roman"/>
          <w:bCs/>
          <w:sz w:val="24"/>
        </w:rPr>
        <w:t>, 201</w:t>
      </w:r>
      <w:r>
        <w:rPr>
          <w:rFonts w:ascii="Times New Roman" w:hAnsi="Times New Roman"/>
          <w:bCs/>
          <w:sz w:val="24"/>
        </w:rPr>
        <w:t>4</w:t>
      </w:r>
      <w:r w:rsidRPr="006E6419">
        <w:rPr>
          <w:rFonts w:ascii="Times New Roman" w:hAnsi="Times New Roman"/>
          <w:bCs/>
          <w:sz w:val="24"/>
        </w:rPr>
        <w:t>.</w:t>
      </w:r>
    </w:p>
    <w:p w14:paraId="65936959" w14:textId="77777777" w:rsid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33D758A" w14:textId="77777777" w:rsid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6E6419">
        <w:rPr>
          <w:rFonts w:ascii="Times New Roman" w:hAnsi="Times New Roman"/>
          <w:bCs/>
          <w:sz w:val="24"/>
        </w:rPr>
        <w:t>Performance Funding: What Policy Instruments and Theories of Action Underlie This Popular Higher Education Policy?</w:t>
      </w:r>
      <w:r>
        <w:rPr>
          <w:rFonts w:ascii="Times New Roman" w:hAnsi="Times New Roman"/>
          <w:bCs/>
          <w:sz w:val="24"/>
        </w:rPr>
        <w:t xml:space="preserve">” (with Vikash Reddy, Hana Lahr, Sosanya Jones, Rebecca Natow, and Lara Pheatt). </w:t>
      </w:r>
      <w:r w:rsidRPr="006E6419">
        <w:rPr>
          <w:rFonts w:ascii="Times New Roman" w:hAnsi="Times New Roman"/>
          <w:bCs/>
          <w:sz w:val="24"/>
        </w:rPr>
        <w:t xml:space="preserve">Presentation to the American Educational Research Association, </w:t>
      </w:r>
      <w:r>
        <w:rPr>
          <w:rFonts w:ascii="Times New Roman" w:hAnsi="Times New Roman"/>
          <w:bCs/>
          <w:sz w:val="24"/>
        </w:rPr>
        <w:t>Philadelphia, April 4</w:t>
      </w:r>
      <w:r w:rsidRPr="006E6419">
        <w:rPr>
          <w:rFonts w:ascii="Times New Roman" w:hAnsi="Times New Roman"/>
          <w:bCs/>
          <w:sz w:val="24"/>
        </w:rPr>
        <w:t>, 201</w:t>
      </w:r>
      <w:r>
        <w:rPr>
          <w:rFonts w:ascii="Times New Roman" w:hAnsi="Times New Roman"/>
          <w:bCs/>
          <w:sz w:val="24"/>
        </w:rPr>
        <w:t>4</w:t>
      </w:r>
      <w:r w:rsidRPr="006E6419">
        <w:rPr>
          <w:rFonts w:ascii="Times New Roman" w:hAnsi="Times New Roman"/>
          <w:bCs/>
          <w:sz w:val="24"/>
        </w:rPr>
        <w:t>.</w:t>
      </w:r>
    </w:p>
    <w:p w14:paraId="47D312CA" w14:textId="77777777" w:rsid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7849931" w14:textId="77777777" w:rsid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6E6419">
        <w:rPr>
          <w:rFonts w:ascii="Times New Roman" w:hAnsi="Times New Roman"/>
          <w:bCs/>
          <w:sz w:val="24"/>
        </w:rPr>
        <w:t>Performance Funding and Organizational Learning in Three States: Forms, Hindrances, and State Support</w:t>
      </w:r>
      <w:r>
        <w:rPr>
          <w:rFonts w:ascii="Times New Roman" w:hAnsi="Times New Roman"/>
          <w:bCs/>
          <w:sz w:val="24"/>
        </w:rPr>
        <w:t xml:space="preserve">” (with Sosanya Jones, Hana Lahr, Rebecca Natow, Lara Pheatt, and Vikash Reddy). </w:t>
      </w:r>
      <w:r w:rsidRPr="006E6419">
        <w:rPr>
          <w:rFonts w:ascii="Times New Roman" w:hAnsi="Times New Roman"/>
          <w:bCs/>
          <w:sz w:val="24"/>
        </w:rPr>
        <w:t xml:space="preserve">Presentation to the American Educational Research Association, </w:t>
      </w:r>
      <w:r>
        <w:rPr>
          <w:rFonts w:ascii="Times New Roman" w:hAnsi="Times New Roman"/>
          <w:bCs/>
          <w:sz w:val="24"/>
        </w:rPr>
        <w:t>Philadelphia, April 5</w:t>
      </w:r>
      <w:r w:rsidRPr="006E6419">
        <w:rPr>
          <w:rFonts w:ascii="Times New Roman" w:hAnsi="Times New Roman"/>
          <w:bCs/>
          <w:sz w:val="24"/>
        </w:rPr>
        <w:t>, 201</w:t>
      </w:r>
      <w:r>
        <w:rPr>
          <w:rFonts w:ascii="Times New Roman" w:hAnsi="Times New Roman"/>
          <w:bCs/>
          <w:sz w:val="24"/>
        </w:rPr>
        <w:t>4</w:t>
      </w:r>
      <w:r w:rsidRPr="006E6419">
        <w:rPr>
          <w:rFonts w:ascii="Times New Roman" w:hAnsi="Times New Roman"/>
          <w:bCs/>
          <w:sz w:val="24"/>
        </w:rPr>
        <w:t>.</w:t>
      </w:r>
    </w:p>
    <w:p w14:paraId="04F59D0F" w14:textId="77777777" w:rsidR="006E6419"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D96FB06" w14:textId="77777777" w:rsidR="006E6419" w:rsidRDefault="00D21D3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D21D38">
        <w:rPr>
          <w:rFonts w:ascii="Times New Roman" w:hAnsi="Times New Roman"/>
          <w:bCs/>
          <w:sz w:val="24"/>
        </w:rPr>
        <w:t>The Espoused Theory of Action of Higher Education Performance Funding:</w:t>
      </w:r>
      <w:r>
        <w:rPr>
          <w:rFonts w:ascii="Times New Roman" w:hAnsi="Times New Roman"/>
          <w:bCs/>
          <w:sz w:val="24"/>
        </w:rPr>
        <w:t xml:space="preserve"> </w:t>
      </w:r>
      <w:r w:rsidRPr="00D21D38">
        <w:rPr>
          <w:rFonts w:ascii="Times New Roman" w:hAnsi="Times New Roman"/>
          <w:bCs/>
          <w:sz w:val="24"/>
        </w:rPr>
        <w:t>How Tightly Coupled Is It?</w:t>
      </w:r>
      <w:r>
        <w:rPr>
          <w:rFonts w:ascii="Times New Roman" w:hAnsi="Times New Roman"/>
          <w:bCs/>
          <w:sz w:val="24"/>
        </w:rPr>
        <w:t xml:space="preserve">” Presentation to the Association for the Study of Higher Education, St. Louis, November 2013. </w:t>
      </w:r>
    </w:p>
    <w:p w14:paraId="04290653" w14:textId="77777777" w:rsidR="00C5631A" w:rsidRDefault="00C5631A"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i/>
          <w:sz w:val="24"/>
        </w:rPr>
      </w:pPr>
    </w:p>
    <w:p w14:paraId="34E45C45" w14:textId="77777777" w:rsidR="00D87B28" w:rsidRPr="00F31D61" w:rsidRDefault="006E641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6E6419">
        <w:rPr>
          <w:rFonts w:ascii="Times New Roman" w:hAnsi="Times New Roman"/>
          <w:bCs/>
          <w:sz w:val="24"/>
        </w:rPr>
        <w:t>“</w:t>
      </w:r>
      <w:r w:rsidR="00D87B28" w:rsidRPr="006E6419">
        <w:rPr>
          <w:rFonts w:ascii="Times New Roman" w:hAnsi="Times New Roman"/>
          <w:bCs/>
          <w:sz w:val="24"/>
        </w:rPr>
        <w:t>The Political Origins of "Performance Funding 2.0" in Indiana, Ohio, and Tennessee</w:t>
      </w:r>
      <w:r w:rsidRPr="006E6419">
        <w:rPr>
          <w:rFonts w:ascii="Times New Roman" w:hAnsi="Times New Roman"/>
          <w:bCs/>
          <w:sz w:val="24"/>
        </w:rPr>
        <w:t>”</w:t>
      </w:r>
      <w:r w:rsidR="00D87B28">
        <w:rPr>
          <w:rFonts w:ascii="Times New Roman" w:hAnsi="Times New Roman"/>
          <w:bCs/>
          <w:i/>
          <w:sz w:val="24"/>
        </w:rPr>
        <w:t xml:space="preserve"> </w:t>
      </w:r>
      <w:r w:rsidR="00D87B28">
        <w:rPr>
          <w:rFonts w:ascii="Times New Roman" w:hAnsi="Times New Roman"/>
          <w:bCs/>
          <w:sz w:val="24"/>
        </w:rPr>
        <w:t xml:space="preserve">(with Sosanya Jones, Hana Lahr, Rebecca Natow, Lara Pheatt, and Vikash Reddy).  </w:t>
      </w:r>
      <w:r w:rsidR="00BF47DB">
        <w:rPr>
          <w:rFonts w:ascii="Times New Roman" w:hAnsi="Times New Roman"/>
          <w:bCs/>
          <w:sz w:val="24"/>
        </w:rPr>
        <w:t>Presentation to the American Educational Research Association, San Francisco, April 30, 2013.</w:t>
      </w:r>
    </w:p>
    <w:p w14:paraId="37B48CCC" w14:textId="77777777" w:rsidR="00D87B28" w:rsidRDefault="00D87B2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48A3DC3" w14:textId="77777777" w:rsidR="00FC21AB" w:rsidRPr="00431ECC" w:rsidRDefault="00431EC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“Two Worlds of State Performance Accountability” (with Vikash Reddy). Presentation to the American Educational Research Association, </w:t>
      </w:r>
      <w:r w:rsidR="008A58BD">
        <w:rPr>
          <w:rFonts w:ascii="Times New Roman" w:hAnsi="Times New Roman"/>
          <w:bCs/>
          <w:sz w:val="24"/>
        </w:rPr>
        <w:t xml:space="preserve">Vancouver, B.C., </w:t>
      </w:r>
      <w:r>
        <w:rPr>
          <w:rFonts w:ascii="Times New Roman" w:hAnsi="Times New Roman"/>
          <w:bCs/>
          <w:sz w:val="24"/>
        </w:rPr>
        <w:t xml:space="preserve">April 2012.  </w:t>
      </w:r>
    </w:p>
    <w:p w14:paraId="66701889" w14:textId="77777777" w:rsidR="00DA2D53" w:rsidRDefault="00DA2D5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756A3089" w14:textId="77777777" w:rsidR="00C256C5" w:rsidRDefault="00C256C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C256C5">
        <w:rPr>
          <w:rFonts w:ascii="Times New Roman" w:hAnsi="Times New Roman"/>
          <w:bCs/>
          <w:sz w:val="24"/>
        </w:rPr>
        <w:lastRenderedPageBreak/>
        <w:t xml:space="preserve">“Postsecondary Indicators and </w:t>
      </w:r>
      <w:r>
        <w:rPr>
          <w:rFonts w:ascii="Times New Roman" w:hAnsi="Times New Roman"/>
          <w:bCs/>
          <w:sz w:val="24"/>
        </w:rPr>
        <w:t xml:space="preserve">Community Colleges,” National </w:t>
      </w:r>
      <w:r w:rsidRPr="00C256C5">
        <w:rPr>
          <w:rFonts w:ascii="Times New Roman" w:hAnsi="Times New Roman"/>
          <w:bCs/>
          <w:sz w:val="24"/>
        </w:rPr>
        <w:t>Research Council</w:t>
      </w:r>
      <w:r>
        <w:rPr>
          <w:rFonts w:ascii="Times New Roman" w:hAnsi="Times New Roman"/>
          <w:bCs/>
          <w:sz w:val="24"/>
        </w:rPr>
        <w:t xml:space="preserve">, </w:t>
      </w:r>
      <w:r w:rsidRPr="00C256C5">
        <w:rPr>
          <w:rFonts w:ascii="Times New Roman" w:hAnsi="Times New Roman"/>
          <w:bCs/>
          <w:sz w:val="24"/>
        </w:rPr>
        <w:t>Workshop on National Education Indicators</w:t>
      </w:r>
      <w:r>
        <w:rPr>
          <w:rFonts w:ascii="Times New Roman" w:hAnsi="Times New Roman"/>
          <w:bCs/>
          <w:sz w:val="24"/>
        </w:rPr>
        <w:t xml:space="preserve">, Washington, DC, </w:t>
      </w:r>
      <w:r w:rsidRPr="00C256C5">
        <w:rPr>
          <w:rFonts w:ascii="Times New Roman" w:hAnsi="Times New Roman"/>
          <w:bCs/>
          <w:sz w:val="24"/>
        </w:rPr>
        <w:t>January 27-28, 2012</w:t>
      </w:r>
    </w:p>
    <w:p w14:paraId="05D4DFC6" w14:textId="77777777" w:rsidR="00C256C5" w:rsidRPr="00C256C5" w:rsidRDefault="00C256C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529966E6" w14:textId="77777777" w:rsidR="00C12A03" w:rsidRDefault="00FC21A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i/>
          <w:sz w:val="24"/>
        </w:rPr>
        <w:t>“</w:t>
      </w:r>
      <w:r w:rsidRPr="00FC21AB">
        <w:rPr>
          <w:rFonts w:ascii="Times New Roman" w:hAnsi="Times New Roman"/>
          <w:sz w:val="24"/>
        </w:rPr>
        <w:t xml:space="preserve">The Impacts of State Performance Funding Systems on Higher Education Institutions: Review of </w:t>
      </w:r>
      <w:r w:rsidR="000D11D6">
        <w:rPr>
          <w:rFonts w:ascii="Times New Roman" w:hAnsi="Times New Roman"/>
          <w:sz w:val="24"/>
        </w:rPr>
        <w:t xml:space="preserve">the </w:t>
      </w:r>
      <w:r w:rsidRPr="00FC21AB">
        <w:rPr>
          <w:rFonts w:ascii="Times New Roman" w:hAnsi="Times New Roman"/>
          <w:sz w:val="24"/>
        </w:rPr>
        <w:t>Research Literature</w:t>
      </w:r>
      <w:r>
        <w:rPr>
          <w:rFonts w:ascii="Times New Roman" w:hAnsi="Times New Roman"/>
          <w:sz w:val="24"/>
        </w:rPr>
        <w:t>” (with Vikash Reddy). Presentation to the Association for the Study of Higher Education, Charlotte, NC, November 16, 2011.</w:t>
      </w:r>
    </w:p>
    <w:p w14:paraId="620D79B1" w14:textId="77777777" w:rsidR="00C12A03" w:rsidRDefault="00C12A0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0269F8" w14:textId="77777777" w:rsidR="00C12A03" w:rsidRDefault="00C12A0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“Performance Funding: Lessons Learned.” Presentation to the Board of the North Carolina Community College System. Kannapolis, NC, October 19, 2011. </w:t>
      </w:r>
    </w:p>
    <w:p w14:paraId="09A833CD" w14:textId="77777777" w:rsidR="00C12A03" w:rsidRDefault="00C12A0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4D7F7BF" w14:textId="77777777" w:rsidR="00FC21AB" w:rsidRDefault="00C12A0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834A23">
        <w:rPr>
          <w:rFonts w:ascii="Times New Roman" w:hAnsi="Times New Roman"/>
          <w:bCs/>
          <w:sz w:val="24"/>
        </w:rPr>
        <w:t xml:space="preserve"> </w:t>
      </w:r>
      <w:r w:rsidR="00834A23" w:rsidRPr="00834A23">
        <w:rPr>
          <w:rFonts w:ascii="Times New Roman" w:hAnsi="Times New Roman"/>
          <w:bCs/>
          <w:sz w:val="24"/>
        </w:rPr>
        <w:t>“Performance Funding: The State of the Art</w:t>
      </w:r>
      <w:r w:rsidR="00834A23">
        <w:rPr>
          <w:rFonts w:ascii="Times New Roman" w:hAnsi="Times New Roman"/>
          <w:bCs/>
          <w:sz w:val="24"/>
        </w:rPr>
        <w:t xml:space="preserve">.” </w:t>
      </w:r>
      <w:r>
        <w:rPr>
          <w:rFonts w:ascii="Times New Roman" w:hAnsi="Times New Roman"/>
          <w:bCs/>
          <w:sz w:val="24"/>
        </w:rPr>
        <w:t xml:space="preserve">Presentation to the </w:t>
      </w:r>
      <w:r w:rsidR="00834A23">
        <w:rPr>
          <w:rFonts w:ascii="Times New Roman" w:hAnsi="Times New Roman"/>
          <w:bCs/>
          <w:sz w:val="24"/>
        </w:rPr>
        <w:t xml:space="preserve">National Conference of State Legislatures, </w:t>
      </w:r>
      <w:r>
        <w:rPr>
          <w:rFonts w:ascii="Times New Roman" w:hAnsi="Times New Roman"/>
          <w:bCs/>
          <w:sz w:val="24"/>
        </w:rPr>
        <w:t xml:space="preserve">Annual Legislative Institute on Higher Education, </w:t>
      </w:r>
      <w:r w:rsidR="00834A23">
        <w:rPr>
          <w:rFonts w:ascii="Times New Roman" w:hAnsi="Times New Roman"/>
          <w:bCs/>
          <w:sz w:val="24"/>
        </w:rPr>
        <w:t xml:space="preserve">Denver, CO, October 14, 2011. </w:t>
      </w:r>
    </w:p>
    <w:p w14:paraId="3C481DAC" w14:textId="77777777" w:rsidR="00834A23" w:rsidRDefault="00834A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5A72DAC" w14:textId="77777777" w:rsidR="0093223F" w:rsidRDefault="0093223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93223F">
        <w:rPr>
          <w:rFonts w:ascii="Times New Roman" w:hAnsi="Times New Roman"/>
          <w:bCs/>
          <w:sz w:val="24"/>
        </w:rPr>
        <w:t>State Performance Funding for Higher Education: Origins, Impacts, and Demise: Policy Implications</w:t>
      </w:r>
      <w:r>
        <w:rPr>
          <w:rFonts w:ascii="Times New Roman" w:hAnsi="Times New Roman"/>
          <w:bCs/>
          <w:sz w:val="24"/>
        </w:rPr>
        <w:t xml:space="preserve">.” </w:t>
      </w:r>
      <w:r w:rsidR="00FC7A8D">
        <w:rPr>
          <w:rFonts w:ascii="Times New Roman" w:hAnsi="Times New Roman"/>
          <w:bCs/>
          <w:sz w:val="24"/>
        </w:rPr>
        <w:t xml:space="preserve">Presentation to the </w:t>
      </w:r>
      <w:r w:rsidR="00FC7A8D" w:rsidRPr="00FC7A8D">
        <w:rPr>
          <w:rFonts w:ascii="Times New Roman" w:hAnsi="Times New Roman"/>
          <w:bCs/>
          <w:sz w:val="24"/>
        </w:rPr>
        <w:t>Achieving</w:t>
      </w:r>
      <w:r w:rsidR="00FC7A8D">
        <w:rPr>
          <w:rFonts w:ascii="Times New Roman" w:hAnsi="Times New Roman"/>
          <w:bCs/>
          <w:sz w:val="24"/>
        </w:rPr>
        <w:t xml:space="preserve"> the Dream State Policy Meeting, February 8, 2011.  </w:t>
      </w:r>
    </w:p>
    <w:p w14:paraId="698FDF52" w14:textId="77777777" w:rsidR="00C957A5" w:rsidRPr="00C957A5" w:rsidRDefault="00504969"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hyperlink r:id="rId9" w:history="1">
        <w:r w:rsidR="00C957A5" w:rsidRPr="00C957A5">
          <w:rPr>
            <w:rStyle w:val="Hyperlink"/>
            <w:rFonts w:ascii="Times New Roman" w:hAnsi="Times New Roman"/>
            <w:sz w:val="24"/>
          </w:rPr>
          <w:t>http://ccrc.tc.columbia.edu/Presentation.asp?uid=354</w:t>
        </w:r>
      </w:hyperlink>
    </w:p>
    <w:p w14:paraId="4F7743B3" w14:textId="77777777" w:rsidR="0093223F" w:rsidRPr="0093223F" w:rsidRDefault="0093223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D6D0DFC" w14:textId="77777777" w:rsidR="002D5CDC" w:rsidRPr="002D5CDC" w:rsidRDefault="0093223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93223F">
        <w:rPr>
          <w:rFonts w:ascii="Times New Roman" w:hAnsi="Times New Roman"/>
          <w:bCs/>
          <w:sz w:val="24"/>
        </w:rPr>
        <w:t xml:space="preserve"> </w:t>
      </w:r>
      <w:r w:rsidR="002D5CDC" w:rsidRPr="002D5CDC">
        <w:rPr>
          <w:rFonts w:ascii="Times New Roman" w:hAnsi="Times New Roman"/>
          <w:bCs/>
          <w:sz w:val="24"/>
        </w:rPr>
        <w:t>“</w:t>
      </w:r>
      <w:r w:rsidR="002D5CDC">
        <w:rPr>
          <w:rFonts w:ascii="Times New Roman" w:hAnsi="Times New Roman"/>
          <w:bCs/>
          <w:sz w:val="24"/>
        </w:rPr>
        <w:t xml:space="preserve">Performance Funding: What Works and Doesn’t Work.” </w:t>
      </w:r>
      <w:r w:rsidR="00D3079D">
        <w:rPr>
          <w:rFonts w:ascii="Times New Roman" w:hAnsi="Times New Roman"/>
          <w:bCs/>
          <w:sz w:val="24"/>
        </w:rPr>
        <w:t xml:space="preserve">Presentation to the National Governors Association, </w:t>
      </w:r>
      <w:r w:rsidR="002D5CDC" w:rsidRPr="002D5CDC">
        <w:rPr>
          <w:rFonts w:ascii="Times New Roman" w:hAnsi="Times New Roman"/>
          <w:bCs/>
          <w:sz w:val="24"/>
        </w:rPr>
        <w:t>Center for Best Practices</w:t>
      </w:r>
      <w:r w:rsidR="00780A47">
        <w:rPr>
          <w:rFonts w:ascii="Times New Roman" w:hAnsi="Times New Roman"/>
          <w:bCs/>
          <w:sz w:val="24"/>
        </w:rPr>
        <w:t>, National</w:t>
      </w:r>
      <w:r w:rsidR="002D5CDC">
        <w:rPr>
          <w:rFonts w:ascii="Times New Roman" w:hAnsi="Times New Roman"/>
          <w:bCs/>
          <w:sz w:val="24"/>
        </w:rPr>
        <w:t xml:space="preserve"> Meeting </w:t>
      </w:r>
      <w:r w:rsidR="00780A47">
        <w:rPr>
          <w:rFonts w:ascii="Times New Roman" w:hAnsi="Times New Roman"/>
          <w:bCs/>
          <w:sz w:val="24"/>
        </w:rPr>
        <w:t xml:space="preserve">on </w:t>
      </w:r>
      <w:r w:rsidR="00780A47" w:rsidRPr="002D5CDC">
        <w:rPr>
          <w:rFonts w:ascii="Times New Roman" w:hAnsi="Times New Roman"/>
          <w:bCs/>
          <w:sz w:val="24"/>
        </w:rPr>
        <w:t>“</w:t>
      </w:r>
      <w:r w:rsidR="002D5CDC" w:rsidRPr="002D5CDC">
        <w:rPr>
          <w:rFonts w:ascii="Times New Roman" w:hAnsi="Times New Roman"/>
          <w:bCs/>
          <w:sz w:val="24"/>
        </w:rPr>
        <w:t>Increasing Postsecondary Credential Attainment by Adults: An Institute for State Policymakers</w:t>
      </w:r>
      <w:r w:rsidR="00D3079D">
        <w:rPr>
          <w:rFonts w:ascii="Times New Roman" w:hAnsi="Times New Roman"/>
          <w:bCs/>
          <w:sz w:val="24"/>
        </w:rPr>
        <w:t>,</w:t>
      </w:r>
      <w:r w:rsidR="002D5CDC" w:rsidRPr="002D5CDC">
        <w:rPr>
          <w:rFonts w:ascii="Times New Roman" w:hAnsi="Times New Roman"/>
          <w:bCs/>
          <w:sz w:val="24"/>
        </w:rPr>
        <w:t xml:space="preserve">” </w:t>
      </w:r>
      <w:r w:rsidR="00D3079D">
        <w:rPr>
          <w:rFonts w:ascii="Times New Roman" w:hAnsi="Times New Roman"/>
          <w:bCs/>
          <w:sz w:val="24"/>
        </w:rPr>
        <w:t xml:space="preserve">March 24-25, 2010, Washington, DC. </w:t>
      </w:r>
    </w:p>
    <w:p w14:paraId="4BBE3BDC" w14:textId="77777777" w:rsidR="002D5CDC" w:rsidRDefault="002D5CD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C0B536B" w14:textId="77777777" w:rsidR="002D5CDC" w:rsidRPr="002D5CDC" w:rsidRDefault="002D5CD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00CB789F" w:rsidRPr="00CB789F">
        <w:rPr>
          <w:rFonts w:ascii="Times New Roman" w:hAnsi="Times New Roman"/>
          <w:bCs/>
          <w:sz w:val="24"/>
        </w:rPr>
        <w:t xml:space="preserve">State Performance </w:t>
      </w:r>
      <w:r w:rsidR="00780A47" w:rsidRPr="00CB789F">
        <w:rPr>
          <w:rFonts w:ascii="Times New Roman" w:hAnsi="Times New Roman"/>
          <w:bCs/>
          <w:sz w:val="24"/>
        </w:rPr>
        <w:t>Funding for</w:t>
      </w:r>
      <w:r w:rsidR="00CB789F" w:rsidRPr="00CB789F">
        <w:rPr>
          <w:rFonts w:ascii="Times New Roman" w:hAnsi="Times New Roman"/>
          <w:bCs/>
          <w:sz w:val="24"/>
        </w:rPr>
        <w:t xml:space="preserve"> Higher Education: Impacts, Change, Demise</w:t>
      </w:r>
      <w:r w:rsidR="00CB789F">
        <w:rPr>
          <w:rFonts w:ascii="Times New Roman" w:hAnsi="Times New Roman"/>
          <w:bCs/>
          <w:sz w:val="24"/>
        </w:rPr>
        <w:t xml:space="preserve">.” </w:t>
      </w:r>
      <w:r w:rsidR="00D3079D">
        <w:rPr>
          <w:rFonts w:ascii="Times New Roman" w:hAnsi="Times New Roman"/>
          <w:bCs/>
          <w:sz w:val="24"/>
        </w:rPr>
        <w:t xml:space="preserve">Presentation to the </w:t>
      </w:r>
      <w:r>
        <w:rPr>
          <w:rFonts w:ascii="Times New Roman" w:hAnsi="Times New Roman"/>
          <w:bCs/>
          <w:sz w:val="24"/>
        </w:rPr>
        <w:t>National C</w:t>
      </w:r>
      <w:r w:rsidR="00D3079D">
        <w:rPr>
          <w:rFonts w:ascii="Times New Roman" w:hAnsi="Times New Roman"/>
          <w:bCs/>
          <w:sz w:val="24"/>
        </w:rPr>
        <w:t>onference o</w:t>
      </w:r>
      <w:r w:rsidR="00C5305F">
        <w:rPr>
          <w:rFonts w:ascii="Times New Roman" w:hAnsi="Times New Roman"/>
          <w:bCs/>
          <w:sz w:val="24"/>
        </w:rPr>
        <w:t>n</w:t>
      </w:r>
      <w:r w:rsidR="00D3079D">
        <w:rPr>
          <w:rFonts w:ascii="Times New Roman" w:hAnsi="Times New Roman"/>
          <w:bCs/>
          <w:sz w:val="24"/>
        </w:rPr>
        <w:t xml:space="preserve"> State Legislatures, </w:t>
      </w:r>
      <w:r>
        <w:rPr>
          <w:rFonts w:ascii="Times New Roman" w:hAnsi="Times New Roman"/>
          <w:bCs/>
          <w:sz w:val="24"/>
        </w:rPr>
        <w:t>National Education Seminar</w:t>
      </w:r>
      <w:r w:rsidR="00D3079D">
        <w:rPr>
          <w:rFonts w:ascii="Times New Roman" w:hAnsi="Times New Roman"/>
          <w:bCs/>
          <w:sz w:val="24"/>
        </w:rPr>
        <w:t xml:space="preserve">, March 12-13, 2010, </w:t>
      </w:r>
      <w:r w:rsidRPr="002D5CDC">
        <w:rPr>
          <w:rFonts w:ascii="Times New Roman" w:hAnsi="Times New Roman"/>
          <w:bCs/>
          <w:sz w:val="24"/>
        </w:rPr>
        <w:t>New York City, NY</w:t>
      </w:r>
    </w:p>
    <w:p w14:paraId="398C0A4F" w14:textId="77777777" w:rsidR="002D5CDC" w:rsidRPr="002D5CDC" w:rsidRDefault="002D5CD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C745BC1" w14:textId="77777777" w:rsidR="007A1FAF" w:rsidRDefault="002D5CDC"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 </w:t>
      </w:r>
      <w:r w:rsidR="007A1FAF">
        <w:rPr>
          <w:rFonts w:ascii="Times New Roman" w:hAnsi="Times New Roman"/>
          <w:bCs/>
          <w:sz w:val="24"/>
        </w:rPr>
        <w:t>“</w:t>
      </w:r>
      <w:r w:rsidR="007A1FAF" w:rsidRPr="007A1FAF">
        <w:rPr>
          <w:rFonts w:ascii="Times New Roman" w:hAnsi="Times New Roman"/>
          <w:bCs/>
          <w:sz w:val="24"/>
        </w:rPr>
        <w:t>How State Performance Funding Programs</w:t>
      </w:r>
      <w:r w:rsidR="007A1FAF">
        <w:rPr>
          <w:rFonts w:ascii="Times New Roman" w:hAnsi="Times New Roman"/>
          <w:bCs/>
          <w:sz w:val="24"/>
        </w:rPr>
        <w:t xml:space="preserve"> </w:t>
      </w:r>
      <w:r w:rsidR="007A1FAF" w:rsidRPr="007A1FAF">
        <w:rPr>
          <w:rFonts w:ascii="Times New Roman" w:hAnsi="Times New Roman"/>
          <w:bCs/>
          <w:sz w:val="24"/>
        </w:rPr>
        <w:t>Change in Funding and Content over Time</w:t>
      </w:r>
      <w:r w:rsidR="007A1FAF">
        <w:rPr>
          <w:rFonts w:ascii="Times New Roman" w:hAnsi="Times New Roman"/>
          <w:bCs/>
          <w:sz w:val="24"/>
        </w:rPr>
        <w:t xml:space="preserve">” (with Rebecca Natow). Presentation to the November 2009 Annual Meeting of the Association for the Study of Higher Education. </w:t>
      </w:r>
    </w:p>
    <w:p w14:paraId="26F0D9E6" w14:textId="77777777" w:rsidR="00ED5676" w:rsidRDefault="00ED5676"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0E41DC8" w14:textId="77777777" w:rsidR="00ED5676" w:rsidRPr="007A1FAF" w:rsidRDefault="00ED567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“English Further Education through American Eyes.” Presentation to the November 2009 Annual Meeting of the Association for the Study of Higher Education. </w:t>
      </w:r>
    </w:p>
    <w:p w14:paraId="4A57313C" w14:textId="77777777" w:rsidR="0033618D" w:rsidRDefault="0033618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E08B1C1" w14:textId="77777777" w:rsidR="0033618D" w:rsidRPr="000324B5" w:rsidRDefault="000324B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0324B5">
        <w:rPr>
          <w:rFonts w:ascii="Times New Roman" w:hAnsi="Times New Roman"/>
          <w:bCs/>
          <w:sz w:val="24"/>
        </w:rPr>
        <w:t xml:space="preserve">State Performance </w:t>
      </w:r>
      <w:r w:rsidR="00780A47" w:rsidRPr="000324B5">
        <w:rPr>
          <w:rFonts w:ascii="Times New Roman" w:hAnsi="Times New Roman"/>
          <w:bCs/>
          <w:sz w:val="24"/>
        </w:rPr>
        <w:t>Funding for</w:t>
      </w:r>
      <w:r w:rsidRPr="000324B5">
        <w:rPr>
          <w:rFonts w:ascii="Times New Roman" w:hAnsi="Times New Roman"/>
          <w:bCs/>
          <w:sz w:val="24"/>
        </w:rPr>
        <w:t xml:space="preserve"> Higher Education: Policy Lessons</w:t>
      </w:r>
      <w:r>
        <w:rPr>
          <w:rFonts w:ascii="Times New Roman" w:hAnsi="Times New Roman"/>
          <w:bCs/>
          <w:sz w:val="24"/>
        </w:rPr>
        <w:t xml:space="preserve">.” Presentation to the Summer 2009 Legislative Summit of the National Conference of State Legislatures, July 21, 2009, Philadelphia. </w:t>
      </w:r>
    </w:p>
    <w:p w14:paraId="7E97E7B7" w14:textId="77777777" w:rsidR="00CB6DAA" w:rsidRDefault="00CB6DA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24A156EF" w14:textId="77777777" w:rsidR="00D94081" w:rsidRPr="00D94081" w:rsidRDefault="00D9408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“Popular but Unstable: </w:t>
      </w:r>
      <w:r w:rsidRPr="00D94081">
        <w:rPr>
          <w:rFonts w:ascii="Times New Roman" w:hAnsi="Times New Roman"/>
          <w:bCs/>
          <w:sz w:val="24"/>
        </w:rPr>
        <w:t>Explaining Why State Performance Funding Systems Do Not Persist</w:t>
      </w:r>
      <w:r>
        <w:rPr>
          <w:rFonts w:ascii="Times New Roman" w:hAnsi="Times New Roman"/>
          <w:bCs/>
          <w:sz w:val="24"/>
        </w:rPr>
        <w:t xml:space="preserve">” (with Rebecca Natow). Presentation to American Educational Research Association, April 2009. </w:t>
      </w:r>
    </w:p>
    <w:p w14:paraId="5C90E79D" w14:textId="77777777" w:rsidR="00D94081" w:rsidRDefault="00D9408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E12553E" w14:textId="77777777" w:rsidR="00D94081" w:rsidRDefault="00D9408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D94081">
        <w:rPr>
          <w:rFonts w:ascii="Times New Roman" w:hAnsi="Times New Roman"/>
          <w:bCs/>
          <w:sz w:val="24"/>
        </w:rPr>
        <w:t xml:space="preserve">“Determinants of Performance Funding Adoption and Demise.” </w:t>
      </w:r>
      <w:r w:rsidR="00F221CE">
        <w:rPr>
          <w:rFonts w:ascii="Times New Roman" w:hAnsi="Times New Roman"/>
          <w:bCs/>
          <w:sz w:val="24"/>
        </w:rPr>
        <w:t xml:space="preserve">Presentation to </w:t>
      </w:r>
      <w:r>
        <w:rPr>
          <w:rFonts w:ascii="Times New Roman" w:hAnsi="Times New Roman"/>
          <w:bCs/>
          <w:sz w:val="24"/>
        </w:rPr>
        <w:t xml:space="preserve">Lumina Foundation for Education, </w:t>
      </w:r>
      <w:r w:rsidRPr="00D94081">
        <w:rPr>
          <w:rFonts w:ascii="Times New Roman" w:hAnsi="Times New Roman"/>
          <w:bCs/>
          <w:sz w:val="24"/>
        </w:rPr>
        <w:t xml:space="preserve">Making Opportunity Affordable Conference, </w:t>
      </w:r>
      <w:r w:rsidR="00F221CE">
        <w:rPr>
          <w:rFonts w:ascii="Times New Roman" w:hAnsi="Times New Roman"/>
          <w:bCs/>
          <w:sz w:val="24"/>
        </w:rPr>
        <w:t xml:space="preserve">Indianapolis, </w:t>
      </w:r>
      <w:r w:rsidRPr="00D94081">
        <w:rPr>
          <w:rFonts w:ascii="Times New Roman" w:hAnsi="Times New Roman"/>
          <w:bCs/>
          <w:sz w:val="24"/>
        </w:rPr>
        <w:t xml:space="preserve">April 10, 2009. </w:t>
      </w:r>
    </w:p>
    <w:p w14:paraId="605CF1E1" w14:textId="77777777" w:rsidR="0033618D" w:rsidRDefault="0033618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8B83414" w14:textId="77777777" w:rsidR="001848BB" w:rsidRDefault="00546592"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“Why Texas but Not Arizona? The Political Factors Behind the Success and Failure of State Legislation to Make Undocumented Immigrants Eligible for In-State Tuition” </w:t>
      </w:r>
      <w:r w:rsidR="001848BB">
        <w:rPr>
          <w:rFonts w:ascii="Times New Roman" w:hAnsi="Times New Roman"/>
          <w:bCs/>
          <w:sz w:val="24"/>
        </w:rPr>
        <w:t>(with Kenny Nienhusser and Blanca Vega). Presentati</w:t>
      </w:r>
      <w:r w:rsidR="006E604B">
        <w:rPr>
          <w:rFonts w:ascii="Times New Roman" w:hAnsi="Times New Roman"/>
          <w:bCs/>
          <w:sz w:val="24"/>
        </w:rPr>
        <w:t>o</w:t>
      </w:r>
      <w:r w:rsidR="001848BB">
        <w:rPr>
          <w:rFonts w:ascii="Times New Roman" w:hAnsi="Times New Roman"/>
          <w:bCs/>
          <w:sz w:val="24"/>
        </w:rPr>
        <w:t xml:space="preserve">n </w:t>
      </w:r>
      <w:r>
        <w:rPr>
          <w:rFonts w:ascii="Times New Roman" w:hAnsi="Times New Roman"/>
          <w:bCs/>
          <w:sz w:val="24"/>
        </w:rPr>
        <w:t xml:space="preserve">to </w:t>
      </w:r>
      <w:r w:rsidR="001848BB">
        <w:rPr>
          <w:rFonts w:ascii="Times New Roman" w:hAnsi="Times New Roman"/>
          <w:bCs/>
          <w:sz w:val="24"/>
        </w:rPr>
        <w:t xml:space="preserve">the November 2008 Annual Meeting of the Association for the Study of Higher Education. </w:t>
      </w:r>
    </w:p>
    <w:p w14:paraId="7DB2E051" w14:textId="77777777" w:rsidR="004109C6" w:rsidRDefault="004109C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25489B2" w14:textId="77777777" w:rsidR="004109C6" w:rsidRPr="004109C6" w:rsidRDefault="004109C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sidRPr="004109C6">
        <w:rPr>
          <w:rFonts w:ascii="Times New Roman" w:hAnsi="Times New Roman"/>
          <w:bCs/>
          <w:sz w:val="24"/>
        </w:rPr>
        <w:lastRenderedPageBreak/>
        <w:t>"Performance Funding through Theoretical Lenses: Examining the Applicability of th</w:t>
      </w:r>
      <w:r>
        <w:rPr>
          <w:rFonts w:ascii="Times New Roman" w:hAnsi="Times New Roman"/>
          <w:bCs/>
          <w:sz w:val="24"/>
        </w:rPr>
        <w:t xml:space="preserve">e Advocacy Coalition Framework.” (with Rebecca Natow). Presentation </w:t>
      </w:r>
      <w:r w:rsidR="00546592">
        <w:rPr>
          <w:rFonts w:ascii="Times New Roman" w:hAnsi="Times New Roman"/>
          <w:bCs/>
          <w:sz w:val="24"/>
        </w:rPr>
        <w:t xml:space="preserve">to </w:t>
      </w:r>
      <w:r>
        <w:rPr>
          <w:rFonts w:ascii="Times New Roman" w:hAnsi="Times New Roman"/>
          <w:bCs/>
          <w:sz w:val="24"/>
        </w:rPr>
        <w:t>the November 2008 Annual Meeting of the Association for the Study of Higher Education.</w:t>
      </w:r>
    </w:p>
    <w:p w14:paraId="10335EB0" w14:textId="77777777" w:rsidR="001848BB" w:rsidRPr="001848BB" w:rsidRDefault="001848B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DC4446E" w14:textId="77777777" w:rsidR="00DC24AD" w:rsidRDefault="006A36E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“The Political Origins of State-Level Performance Funding for Higher Education” (with Rebecca Natow). </w:t>
      </w:r>
      <w:r w:rsidR="00A62864">
        <w:rPr>
          <w:rFonts w:ascii="Times New Roman" w:hAnsi="Times New Roman"/>
          <w:bCs/>
          <w:sz w:val="24"/>
        </w:rPr>
        <w:t xml:space="preserve">Presentation to </w:t>
      </w:r>
      <w:r w:rsidR="00BA4ED4">
        <w:rPr>
          <w:rFonts w:ascii="Times New Roman" w:hAnsi="Times New Roman"/>
          <w:bCs/>
          <w:sz w:val="24"/>
        </w:rPr>
        <w:t xml:space="preserve">the </w:t>
      </w:r>
      <w:r>
        <w:rPr>
          <w:rFonts w:ascii="Times New Roman" w:hAnsi="Times New Roman"/>
          <w:bCs/>
          <w:sz w:val="24"/>
        </w:rPr>
        <w:t xml:space="preserve">American Educational Research Association, March 2008. </w:t>
      </w:r>
    </w:p>
    <w:p w14:paraId="0D81F62C" w14:textId="77777777" w:rsidR="00DC24AD" w:rsidRDefault="00DC24A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4DCDB107" w14:textId="77777777" w:rsidR="006F62AB" w:rsidRDefault="0079589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“The Politic</w:t>
      </w:r>
      <w:r w:rsidR="006A36EF">
        <w:rPr>
          <w:rFonts w:ascii="Times New Roman" w:hAnsi="Times New Roman"/>
          <w:bCs/>
          <w:sz w:val="24"/>
        </w:rPr>
        <w:t xml:space="preserve">al Origins of Instability in </w:t>
      </w:r>
      <w:r>
        <w:rPr>
          <w:rFonts w:ascii="Times New Roman" w:hAnsi="Times New Roman"/>
          <w:bCs/>
          <w:sz w:val="24"/>
        </w:rPr>
        <w:t>Performance Funding</w:t>
      </w:r>
      <w:r w:rsidR="006A36EF">
        <w:rPr>
          <w:rFonts w:ascii="Times New Roman" w:hAnsi="Times New Roman"/>
          <w:bCs/>
          <w:sz w:val="24"/>
        </w:rPr>
        <w:t xml:space="preserve">” (with Rebecca Natow). </w:t>
      </w:r>
      <w:r w:rsidR="00A62864">
        <w:rPr>
          <w:rFonts w:ascii="Times New Roman" w:hAnsi="Times New Roman"/>
          <w:bCs/>
          <w:sz w:val="24"/>
        </w:rPr>
        <w:t xml:space="preserve">Presentation to </w:t>
      </w:r>
      <w:r>
        <w:rPr>
          <w:rFonts w:ascii="Times New Roman" w:hAnsi="Times New Roman"/>
          <w:bCs/>
          <w:sz w:val="24"/>
        </w:rPr>
        <w:t xml:space="preserve">Association for the Study of Higher Education, November 2007. </w:t>
      </w:r>
    </w:p>
    <w:p w14:paraId="670D387A" w14:textId="77777777" w:rsidR="006F62AB" w:rsidRDefault="006F62A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13C7F7C" w14:textId="77777777" w:rsidR="006F62AB" w:rsidRPr="00795890" w:rsidRDefault="006F62A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i/>
          <w:sz w:val="24"/>
        </w:rPr>
        <w:t>“</w:t>
      </w:r>
      <w:r w:rsidRPr="006F62AB">
        <w:rPr>
          <w:rFonts w:ascii="Times New Roman" w:hAnsi="Times New Roman"/>
          <w:bCs/>
          <w:sz w:val="24"/>
        </w:rPr>
        <w:t>Race, Gender and SES Effects on College Choice, Achievement and Attainment</w:t>
      </w:r>
      <w:r>
        <w:rPr>
          <w:rFonts w:ascii="Arial" w:hAnsi="Arial" w:cs="Arial"/>
          <w:bCs/>
        </w:rPr>
        <w:t xml:space="preserve">.”  </w:t>
      </w:r>
      <w:r w:rsidRPr="006F62AB">
        <w:rPr>
          <w:rFonts w:ascii="Times New Roman" w:hAnsi="Times New Roman"/>
          <w:bCs/>
          <w:sz w:val="24"/>
        </w:rPr>
        <w:t>Discussant, American Sociological Association, August 11, 2007.</w:t>
      </w:r>
    </w:p>
    <w:p w14:paraId="08F35F63" w14:textId="77777777" w:rsidR="00795890" w:rsidRDefault="0079589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B9F1A4D" w14:textId="77777777" w:rsidR="00416B3E" w:rsidRDefault="00416B3E"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416B3E">
        <w:rPr>
          <w:rFonts w:ascii="Times New Roman" w:hAnsi="Times New Roman"/>
          <w:bCs/>
          <w:sz w:val="24"/>
        </w:rPr>
        <w:t xml:space="preserve">Transfer Troubles: </w:t>
      </w:r>
      <w:r>
        <w:rPr>
          <w:rFonts w:ascii="Times New Roman" w:hAnsi="Times New Roman"/>
          <w:bCs/>
          <w:sz w:val="24"/>
        </w:rPr>
        <w:t xml:space="preserve"> </w:t>
      </w:r>
      <w:r w:rsidRPr="00416B3E">
        <w:rPr>
          <w:rFonts w:ascii="Times New Roman" w:hAnsi="Times New Roman"/>
          <w:bCs/>
          <w:sz w:val="24"/>
        </w:rPr>
        <w:t xml:space="preserve">Problems and Policies Involving Transfer from </w:t>
      </w:r>
      <w:r w:rsidR="00C210F2">
        <w:rPr>
          <w:rFonts w:ascii="Times New Roman" w:hAnsi="Times New Roman"/>
          <w:bCs/>
          <w:sz w:val="24"/>
        </w:rPr>
        <w:t>Community Colleges to Four-</w:t>
      </w:r>
      <w:r w:rsidRPr="00416B3E">
        <w:rPr>
          <w:rFonts w:ascii="Times New Roman" w:hAnsi="Times New Roman"/>
          <w:bCs/>
          <w:sz w:val="24"/>
        </w:rPr>
        <w:t>Year Colleges</w:t>
      </w:r>
      <w:r>
        <w:rPr>
          <w:rFonts w:ascii="Times New Roman" w:hAnsi="Times New Roman"/>
          <w:bCs/>
          <w:sz w:val="24"/>
        </w:rPr>
        <w:t xml:space="preserve">.” </w:t>
      </w:r>
      <w:r w:rsidR="00A62864">
        <w:rPr>
          <w:rFonts w:ascii="Times New Roman" w:hAnsi="Times New Roman"/>
          <w:bCs/>
          <w:sz w:val="24"/>
        </w:rPr>
        <w:t xml:space="preserve">Presentation to </w:t>
      </w:r>
      <w:r w:rsidRPr="00416B3E">
        <w:rPr>
          <w:rFonts w:ascii="Times New Roman" w:hAnsi="Times New Roman"/>
          <w:bCs/>
          <w:sz w:val="24"/>
        </w:rPr>
        <w:t xml:space="preserve">Achievement Gap Symposium, </w:t>
      </w:r>
      <w:r w:rsidR="00A62864">
        <w:rPr>
          <w:rFonts w:ascii="Times New Roman" w:hAnsi="Times New Roman"/>
          <w:bCs/>
          <w:sz w:val="24"/>
        </w:rPr>
        <w:t>Educational Testing Service</w:t>
      </w:r>
      <w:r w:rsidR="00780A47">
        <w:rPr>
          <w:rFonts w:ascii="Times New Roman" w:hAnsi="Times New Roman"/>
          <w:bCs/>
          <w:sz w:val="24"/>
        </w:rPr>
        <w:t>, May</w:t>
      </w:r>
      <w:r>
        <w:rPr>
          <w:rFonts w:ascii="Times New Roman" w:hAnsi="Times New Roman"/>
          <w:bCs/>
          <w:sz w:val="24"/>
        </w:rPr>
        <w:t xml:space="preserve"> 2007. </w:t>
      </w:r>
    </w:p>
    <w:p w14:paraId="21C0F04D" w14:textId="77777777" w:rsidR="00C32D10" w:rsidRDefault="00C32D1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1CF80A2" w14:textId="77777777" w:rsidR="00C32D10" w:rsidRPr="003221AC" w:rsidRDefault="00C32D1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 “State Performance Accountability in Higher Education: A Symposium Discussion of its Origins, Impacts, and Futures.” Organizer, Association for the Study of Higher Education, </w:t>
      </w:r>
      <w:smartTag w:uri="urn:schemas-microsoft-com:office:smarttags" w:element="City">
        <w:smartTag w:uri="urn:schemas-microsoft-com:office:smarttags" w:element="place">
          <w:r>
            <w:rPr>
              <w:rFonts w:ascii="Times New Roman" w:hAnsi="Times New Roman"/>
              <w:bCs/>
              <w:sz w:val="24"/>
            </w:rPr>
            <w:t>Anaheim</w:t>
          </w:r>
        </w:smartTag>
      </w:smartTag>
      <w:r>
        <w:rPr>
          <w:rFonts w:ascii="Times New Roman" w:hAnsi="Times New Roman"/>
          <w:bCs/>
          <w:sz w:val="24"/>
        </w:rPr>
        <w:t>, November 2006</w:t>
      </w:r>
    </w:p>
    <w:p w14:paraId="10868558" w14:textId="77777777" w:rsidR="00C32D10" w:rsidRDefault="00C32D1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3B6472F" w14:textId="77777777" w:rsidR="00BA34CD" w:rsidRDefault="00BA34C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“State Policy Gaps: Community College Student Access and Success.” </w:t>
      </w:r>
      <w:r w:rsidR="00A62864">
        <w:rPr>
          <w:rFonts w:ascii="Times New Roman" w:hAnsi="Times New Roman"/>
          <w:bCs/>
          <w:sz w:val="24"/>
        </w:rPr>
        <w:t xml:space="preserve">Presentation to </w:t>
      </w:r>
      <w:r>
        <w:rPr>
          <w:rFonts w:ascii="Times New Roman" w:hAnsi="Times New Roman"/>
          <w:bCs/>
          <w:sz w:val="24"/>
        </w:rPr>
        <w:t xml:space="preserve">Community College Affinity Partnership, </w:t>
      </w:r>
      <w:smartTag w:uri="urn:schemas-microsoft-com:office:smarttags" w:element="place">
        <w:smartTag w:uri="urn:schemas-microsoft-com:office:smarttags" w:element="City">
          <w:r>
            <w:rPr>
              <w:rFonts w:ascii="Times New Roman" w:hAnsi="Times New Roman"/>
              <w:bCs/>
              <w:sz w:val="24"/>
            </w:rPr>
            <w:t>Pittsburgh</w:t>
          </w:r>
        </w:smartTag>
        <w:r>
          <w:rPr>
            <w:rFonts w:ascii="Times New Roman" w:hAnsi="Times New Roman"/>
            <w:bCs/>
            <w:sz w:val="24"/>
          </w:rPr>
          <w:t xml:space="preserve">, </w:t>
        </w:r>
        <w:smartTag w:uri="urn:schemas-microsoft-com:office:smarttags" w:element="State">
          <w:r>
            <w:rPr>
              <w:rFonts w:ascii="Times New Roman" w:hAnsi="Times New Roman"/>
              <w:bCs/>
              <w:sz w:val="24"/>
            </w:rPr>
            <w:t>PA</w:t>
          </w:r>
        </w:smartTag>
      </w:smartTag>
      <w:r>
        <w:rPr>
          <w:rFonts w:ascii="Times New Roman" w:hAnsi="Times New Roman"/>
          <w:bCs/>
          <w:sz w:val="24"/>
        </w:rPr>
        <w:t xml:space="preserve">, May 2006. </w:t>
      </w:r>
    </w:p>
    <w:p w14:paraId="52D581C2" w14:textId="77777777" w:rsidR="00BA34CD" w:rsidRPr="00BA34CD" w:rsidRDefault="00BA34CD"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3DFC558" w14:textId="77777777" w:rsidR="00E0085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“The Racial Politics of Community College Policymaking” (with Monica Reid and H. Kenny Nienhusser).  </w:t>
      </w:r>
      <w:r w:rsidR="00A62864">
        <w:rPr>
          <w:rFonts w:ascii="Times New Roman" w:hAnsi="Times New Roman"/>
          <w:bCs/>
          <w:sz w:val="24"/>
        </w:rPr>
        <w:t xml:space="preserve">Presentation to </w:t>
      </w:r>
      <w:r>
        <w:rPr>
          <w:rFonts w:ascii="Times New Roman" w:hAnsi="Times New Roman"/>
          <w:bCs/>
          <w:sz w:val="24"/>
        </w:rPr>
        <w:t xml:space="preserve">American Educational Research Association, April 2006. </w:t>
      </w:r>
    </w:p>
    <w:p w14:paraId="1AA2A0F4" w14:textId="77777777" w:rsidR="008E1FC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6C057E44" w14:textId="77777777" w:rsidR="008E1FC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“States of Community College Policymaking: Explaining State Differences in Extent and Foci of Policymaking” (with Monica Reid and H. Kenny Nienhusser).  </w:t>
      </w:r>
      <w:r w:rsidR="00A62864">
        <w:rPr>
          <w:rFonts w:ascii="Times New Roman" w:hAnsi="Times New Roman"/>
          <w:bCs/>
          <w:sz w:val="24"/>
        </w:rPr>
        <w:t xml:space="preserve">Presentation to </w:t>
      </w:r>
      <w:r>
        <w:rPr>
          <w:rFonts w:ascii="Times New Roman" w:hAnsi="Times New Roman"/>
          <w:bCs/>
          <w:sz w:val="24"/>
        </w:rPr>
        <w:t xml:space="preserve">American Educational Research Association, April 2006. </w:t>
      </w:r>
    </w:p>
    <w:p w14:paraId="29C9D770" w14:textId="77777777" w:rsidR="008E1FC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F5AAA58" w14:textId="77777777" w:rsidR="008E1FC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w:t>
      </w:r>
      <w:r w:rsidRPr="008E1FC8">
        <w:rPr>
          <w:rFonts w:ascii="Times New Roman" w:hAnsi="Times New Roman"/>
          <w:bCs/>
          <w:sz w:val="24"/>
        </w:rPr>
        <w:t>Accountability and the Community College: Forms, Impacts, and Problems</w:t>
      </w:r>
      <w:r>
        <w:rPr>
          <w:rFonts w:ascii="Times New Roman" w:hAnsi="Times New Roman"/>
          <w:bCs/>
          <w:sz w:val="24"/>
        </w:rPr>
        <w:t xml:space="preserve">” (with Esther Hong). </w:t>
      </w:r>
      <w:r w:rsidR="00A62864">
        <w:rPr>
          <w:rFonts w:ascii="Times New Roman" w:hAnsi="Times New Roman"/>
          <w:bCs/>
          <w:sz w:val="24"/>
        </w:rPr>
        <w:t xml:space="preserve">Presentation to </w:t>
      </w:r>
      <w:r>
        <w:rPr>
          <w:rFonts w:ascii="Times New Roman" w:hAnsi="Times New Roman"/>
          <w:bCs/>
          <w:sz w:val="24"/>
        </w:rPr>
        <w:t xml:space="preserve">Association for the Study of </w:t>
      </w:r>
      <w:smartTag w:uri="urn:schemas-microsoft-com:office:smarttags" w:element="PersonName">
        <w:r>
          <w:rPr>
            <w:rFonts w:ascii="Times New Roman" w:hAnsi="Times New Roman"/>
            <w:bCs/>
            <w:sz w:val="24"/>
          </w:rPr>
          <w:t>Higher Education</w:t>
        </w:r>
      </w:smartTag>
      <w:r>
        <w:rPr>
          <w:rFonts w:ascii="Times New Roman" w:hAnsi="Times New Roman"/>
          <w:bCs/>
          <w:sz w:val="24"/>
        </w:rPr>
        <w:t xml:space="preserve">, November 2005. </w:t>
      </w:r>
    </w:p>
    <w:p w14:paraId="1445D6D3" w14:textId="77777777" w:rsidR="00B00BE0" w:rsidRDefault="00B00BE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64F22DC" w14:textId="77777777" w:rsidR="00B00BE0" w:rsidRDefault="00B00BE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“State Remediation Policies in the Achieving the Dream States.” Presentation to the Achieving the Dream State Policy Conference, Chicago, June 2006. </w:t>
      </w:r>
    </w:p>
    <w:p w14:paraId="34F93354" w14:textId="77777777" w:rsidR="00C32D10" w:rsidRDefault="00C32D1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732FC73" w14:textId="77777777" w:rsidR="00C32D10" w:rsidRPr="008E1FC8" w:rsidRDefault="00C32D1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 “The Community College Baccalaureate,” Presider and discussant, American Educational Research Association, </w:t>
      </w:r>
      <w:smartTag w:uri="urn:schemas-microsoft-com:office:smarttags" w:element="City">
        <w:smartTag w:uri="urn:schemas-microsoft-com:office:smarttags" w:element="place">
          <w:r>
            <w:rPr>
              <w:rFonts w:ascii="Times New Roman" w:hAnsi="Times New Roman"/>
              <w:bCs/>
              <w:sz w:val="24"/>
            </w:rPr>
            <w:t>Montreal</w:t>
          </w:r>
        </w:smartTag>
      </w:smartTag>
      <w:r>
        <w:rPr>
          <w:rFonts w:ascii="Times New Roman" w:hAnsi="Times New Roman"/>
          <w:bCs/>
          <w:sz w:val="24"/>
        </w:rPr>
        <w:t xml:space="preserve">, April 2005. </w:t>
      </w:r>
    </w:p>
    <w:p w14:paraId="5A0BA6EF" w14:textId="77777777" w:rsidR="008E1FC8" w:rsidRPr="008E1FC8" w:rsidRDefault="008E1FC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0C1012E4" w14:textId="77777777" w:rsidR="00505423" w:rsidRDefault="00505423" w:rsidP="00FC6AD5">
      <w:pPr>
        <w:pStyle w:val="BodyText"/>
        <w:jc w:val="left"/>
      </w:pPr>
      <w:r>
        <w:t xml:space="preserve">“The New Economic Development Role of the Community College.” Invited presentation, Presidential Panel, Association for the Study of Higher Education, November 2004. </w:t>
      </w:r>
    </w:p>
    <w:p w14:paraId="5FB1762A" w14:textId="77777777" w:rsidR="00505423" w:rsidRDefault="00505423" w:rsidP="00FC6AD5">
      <w:pPr>
        <w:pStyle w:val="BodyText"/>
        <w:jc w:val="left"/>
      </w:pPr>
    </w:p>
    <w:p w14:paraId="360F1215"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Financing Higher Education in the United States: Structure, Trends, and Issues.</w:t>
      </w:r>
      <w:r>
        <w:rPr>
          <w:rFonts w:ascii="Times New Roman" w:hAnsi="Times New Roman"/>
          <w:sz w:val="24"/>
        </w:rPr>
        <w:t>”</w:t>
      </w:r>
      <w:r w:rsidR="00505423">
        <w:rPr>
          <w:rFonts w:ascii="Times New Roman" w:hAnsi="Times New Roman"/>
          <w:sz w:val="24"/>
        </w:rPr>
        <w:t xml:space="preserve"> Invited lecture, Peking University, May 2004. </w:t>
      </w:r>
    </w:p>
    <w:p w14:paraId="7B358DE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912AA2"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Political Origins of State Level Accountability for Higher Education.</w:t>
      </w:r>
      <w:r>
        <w:rPr>
          <w:rFonts w:ascii="Times New Roman" w:hAnsi="Times New Roman"/>
          <w:sz w:val="24"/>
        </w:rPr>
        <w:t>”</w:t>
      </w:r>
      <w:r w:rsidR="00505423">
        <w:rPr>
          <w:rFonts w:ascii="Times New Roman" w:hAnsi="Times New Roman"/>
          <w:sz w:val="24"/>
        </w:rPr>
        <w:t xml:space="preserve"> Presentation to the American Educational Research Association, San Diego, April 2004. </w:t>
      </w:r>
    </w:p>
    <w:p w14:paraId="6C1D7BB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22006C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w:t>
      </w:r>
      <w:r w:rsidR="00505423">
        <w:rPr>
          <w:rFonts w:ascii="Times New Roman" w:hAnsi="Times New Roman"/>
          <w:sz w:val="24"/>
        </w:rPr>
        <w:t>It</w:t>
      </w:r>
      <w:r w:rsidR="0083022B">
        <w:rPr>
          <w:rFonts w:ascii="Times New Roman" w:hAnsi="Times New Roman"/>
          <w:sz w:val="24"/>
        </w:rPr>
        <w:t>’</w:t>
      </w:r>
      <w:r w:rsidR="00505423">
        <w:rPr>
          <w:rFonts w:ascii="Times New Roman" w:hAnsi="Times New Roman"/>
          <w:sz w:val="24"/>
        </w:rPr>
        <w:t xml:space="preserve">s Not Enough to Get Through the Open Door: Inequalities by Social Background in Transfer </w:t>
      </w:r>
    </w:p>
    <w:p w14:paraId="61B0DE5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from Community Colleges to Four-Year Colleges</w:t>
      </w:r>
      <w:r w:rsidR="00706284">
        <w:rPr>
          <w:rFonts w:ascii="Times New Roman" w:hAnsi="Times New Roman"/>
          <w:sz w:val="24"/>
        </w:rPr>
        <w:t>”</w:t>
      </w:r>
      <w:r>
        <w:rPr>
          <w:rFonts w:ascii="Times New Roman" w:hAnsi="Times New Roman"/>
          <w:sz w:val="24"/>
        </w:rPr>
        <w:t xml:space="preserve"> (with Greg Kienzl). Presentation to the American Educational Research Association, Chicago, April, 2003. </w:t>
      </w:r>
    </w:p>
    <w:p w14:paraId="594E14C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3801573"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New Light on Transfer from Community Colleges to Four-Year Colleges</w:t>
      </w:r>
      <w:r>
        <w:rPr>
          <w:rFonts w:ascii="Times New Roman" w:hAnsi="Times New Roman"/>
          <w:sz w:val="24"/>
        </w:rPr>
        <w:t>”</w:t>
      </w:r>
      <w:r w:rsidR="00505423">
        <w:rPr>
          <w:rFonts w:ascii="Times New Roman" w:hAnsi="Times New Roman"/>
          <w:sz w:val="24"/>
        </w:rPr>
        <w:t xml:space="preserve"> (with Greg Kienzl).  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Sacramento, CA, November, 2002. </w:t>
      </w:r>
    </w:p>
    <w:p w14:paraId="03C399A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1E92F20"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University/Industry Ties: Boon, Bane, or Both?</w:t>
      </w:r>
      <w:r>
        <w:rPr>
          <w:rFonts w:ascii="Times New Roman" w:hAnsi="Times New Roman"/>
          <w:sz w:val="24"/>
        </w:rPr>
        <w:t>”</w:t>
      </w:r>
      <w:r w:rsidR="00505423">
        <w:rPr>
          <w:rFonts w:ascii="Times New Roman" w:hAnsi="Times New Roman"/>
          <w:sz w:val="24"/>
        </w:rPr>
        <w:t xml:space="preserve"> (with Esther Hong). Presentation to the American Sociological Association, Chicago, August 2002.</w:t>
      </w:r>
    </w:p>
    <w:p w14:paraId="69C1813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F87FE3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Class and Economy: New Roles of Community Colleges in Social Stratification and Economic Development.</w:t>
      </w:r>
      <w:r>
        <w:rPr>
          <w:rFonts w:ascii="Times New Roman" w:hAnsi="Times New Roman"/>
          <w:sz w:val="24"/>
        </w:rPr>
        <w:t>”</w:t>
      </w:r>
      <w:r w:rsidR="00505423">
        <w:rPr>
          <w:rFonts w:ascii="Times New Roman" w:hAnsi="Times New Roman"/>
          <w:sz w:val="24"/>
        </w:rPr>
        <w:t xml:space="preserve"> Presentation to the American Sociological Association, Chicago, August 2002.</w:t>
      </w:r>
    </w:p>
    <w:p w14:paraId="5F307AE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1E760C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School/Business Partnerships: A Contribution to the Analysis of Business Influence in   Educational Policy</w:t>
      </w:r>
      <w:r>
        <w:rPr>
          <w:rFonts w:ascii="Times New Roman" w:hAnsi="Times New Roman"/>
          <w:sz w:val="24"/>
        </w:rPr>
        <w:t>”</w:t>
      </w:r>
      <w:r w:rsidR="00505423">
        <w:rPr>
          <w:rFonts w:ascii="Times New Roman" w:hAnsi="Times New Roman"/>
          <w:sz w:val="24"/>
        </w:rPr>
        <w:t xml:space="preserve"> (with Esther Hong).  Presentation to the American Educational Research Association, New Orleans, April 2002.</w:t>
      </w:r>
    </w:p>
    <w:p w14:paraId="0478BE5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72AAF60"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Performance Accountability and Community Colleges: Forms, Origins, and Impacts</w:t>
      </w:r>
      <w:r>
        <w:rPr>
          <w:rFonts w:ascii="Times New Roman" w:hAnsi="Times New Roman"/>
          <w:sz w:val="24"/>
        </w:rPr>
        <w:t>”</w:t>
      </w:r>
      <w:r w:rsidR="00505423">
        <w:rPr>
          <w:rFonts w:ascii="Times New Roman" w:hAnsi="Times New Roman"/>
          <w:sz w:val="24"/>
        </w:rPr>
        <w:t xml:space="preserve"> (with Jennifer Kim). Presentation to the American Educational Research Association, New Orleans, April 2002. </w:t>
      </w:r>
    </w:p>
    <w:p w14:paraId="2B96D05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3C2701E" w14:textId="77777777" w:rsidR="00505423" w:rsidRDefault="00575CF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Research on the Community Co</w:t>
      </w:r>
      <w:r>
        <w:rPr>
          <w:rFonts w:ascii="Times New Roman" w:hAnsi="Times New Roman"/>
          <w:sz w:val="24"/>
        </w:rPr>
        <w:t>llege: Challenges and Pathways.”</w:t>
      </w:r>
      <w:r w:rsidR="00505423">
        <w:rPr>
          <w:rFonts w:ascii="Times New Roman" w:hAnsi="Times New Roman"/>
          <w:sz w:val="24"/>
        </w:rPr>
        <w:t xml:space="preserve"> Presentation to the American Educational Research Association, New Orleans, April, 2002</w:t>
      </w:r>
    </w:p>
    <w:p w14:paraId="65540DA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49DC3CB" w14:textId="77777777" w:rsidR="00505423" w:rsidRDefault="00575CF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Community Colleges and Performance Accountability</w:t>
      </w:r>
      <w:r>
        <w:rPr>
          <w:rFonts w:ascii="Times New Roman" w:hAnsi="Times New Roman"/>
          <w:sz w:val="24"/>
        </w:rPr>
        <w:t>”</w:t>
      </w:r>
      <w:r w:rsidR="00505423">
        <w:rPr>
          <w:rFonts w:ascii="Times New Roman" w:hAnsi="Times New Roman"/>
          <w:sz w:val="24"/>
        </w:rPr>
        <w:t xml:space="preserve"> (with Jennifer Kim). Presentation to the</w:t>
      </w:r>
    </w:p>
    <w:p w14:paraId="136D3F0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Association for the Study of </w:t>
      </w:r>
      <w:smartTag w:uri="urn:schemas-microsoft-com:office:smarttags" w:element="PersonName">
        <w:r>
          <w:rPr>
            <w:rFonts w:ascii="Times New Roman" w:hAnsi="Times New Roman"/>
            <w:sz w:val="24"/>
          </w:rPr>
          <w:t>Higher Education</w:t>
        </w:r>
      </w:smartTag>
      <w:r>
        <w:rPr>
          <w:rFonts w:ascii="Times New Roman" w:hAnsi="Times New Roman"/>
          <w:sz w:val="24"/>
        </w:rPr>
        <w:t xml:space="preserve">, Richmond, VA, November 2001. </w:t>
      </w:r>
    </w:p>
    <w:p w14:paraId="6118BCA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D0B025B"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Equity for Whom? Equity Issues Facing the Contemporary Community College.</w:t>
      </w:r>
      <w:r>
        <w:rPr>
          <w:rFonts w:ascii="Times New Roman" w:hAnsi="Times New Roman"/>
          <w:sz w:val="24"/>
        </w:rPr>
        <w:t>”</w:t>
      </w:r>
      <w:r w:rsidR="00505423">
        <w:rPr>
          <w:rFonts w:ascii="Times New Roman" w:hAnsi="Times New Roman"/>
          <w:sz w:val="24"/>
        </w:rPr>
        <w:t xml:space="preserve"> 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Richmond, VA, November 2001. </w:t>
      </w:r>
    </w:p>
    <w:p w14:paraId="7A6617C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9ABFCE6"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Contributions of Sociology to the Study of Higher Education.</w:t>
      </w:r>
      <w:r>
        <w:rPr>
          <w:rFonts w:ascii="Times New Roman" w:hAnsi="Times New Roman"/>
          <w:sz w:val="24"/>
        </w:rPr>
        <w:t>”</w:t>
      </w:r>
      <w:r w:rsidR="00505423">
        <w:rPr>
          <w:rFonts w:ascii="Times New Roman" w:hAnsi="Times New Roman"/>
          <w:sz w:val="24"/>
        </w:rPr>
        <w:t xml:space="preserve"> 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Richmond, VA, November 2001. </w:t>
      </w:r>
    </w:p>
    <w:p w14:paraId="1611CCE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3EED9D1"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Performance Accountability and Community Colleges.</w:t>
      </w:r>
      <w:r>
        <w:rPr>
          <w:rFonts w:ascii="Times New Roman" w:hAnsi="Times New Roman"/>
          <w:sz w:val="24"/>
        </w:rPr>
        <w:t>”</w:t>
      </w:r>
      <w:r w:rsidR="00505423">
        <w:rPr>
          <w:rFonts w:ascii="Times New Roman" w:hAnsi="Times New Roman"/>
          <w:sz w:val="24"/>
        </w:rPr>
        <w:t xml:space="preserve"> Presentation to the Community College Conference, Northeast Regional Center for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University of Massachusetts, Boston, October 2001. </w:t>
      </w:r>
    </w:p>
    <w:p w14:paraId="3D26F23B"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A2789F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Maintaining the Transfer Function in a Non-Baccalaureate Oriented Institution.</w:t>
      </w:r>
      <w:r>
        <w:rPr>
          <w:rFonts w:ascii="Times New Roman" w:hAnsi="Times New Roman"/>
          <w:sz w:val="24"/>
        </w:rPr>
        <w:t>”</w:t>
      </w:r>
      <w:r w:rsidR="00505423">
        <w:rPr>
          <w:rFonts w:ascii="Times New Roman" w:hAnsi="Times New Roman"/>
          <w:sz w:val="24"/>
        </w:rPr>
        <w:t xml:space="preserve"> Presentation to the American Educational Research Association, Seattle, April, 2001. </w:t>
      </w:r>
    </w:p>
    <w:p w14:paraId="79E49BF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40981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Performance Accountability and Community Colleges: Early Findings.</w:t>
      </w:r>
      <w:r>
        <w:rPr>
          <w:rFonts w:ascii="Times New Roman" w:hAnsi="Times New Roman"/>
          <w:sz w:val="24"/>
        </w:rPr>
        <w:t>”</w:t>
      </w:r>
      <w:r w:rsidR="00505423">
        <w:rPr>
          <w:rFonts w:ascii="Times New Roman" w:hAnsi="Times New Roman"/>
          <w:sz w:val="24"/>
        </w:rPr>
        <w:t xml:space="preserve"> Presentation to Council for the Study of Community Colleges, Chicago, April 2001. </w:t>
      </w:r>
    </w:p>
    <w:p w14:paraId="1317954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AC6A65A"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Business Partnerships with Educational Institutions: Gift Horse or Trojan Horse?</w:t>
      </w:r>
      <w:r>
        <w:rPr>
          <w:rFonts w:ascii="Times New Roman" w:hAnsi="Times New Roman"/>
          <w:sz w:val="24"/>
        </w:rPr>
        <w:t>”</w:t>
      </w:r>
      <w:r w:rsidR="00505423">
        <w:rPr>
          <w:rFonts w:ascii="Times New Roman" w:hAnsi="Times New Roman"/>
          <w:sz w:val="24"/>
        </w:rPr>
        <w:t xml:space="preserve"> Presentation to the American Sociological Association, August 2000. </w:t>
      </w:r>
    </w:p>
    <w:p w14:paraId="01E8913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174ECF"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Pursuing a Policy-Relevant Research Agenda in Higher Education.</w:t>
      </w:r>
      <w:r>
        <w:rPr>
          <w:rFonts w:ascii="Times New Roman" w:hAnsi="Times New Roman"/>
          <w:sz w:val="24"/>
        </w:rPr>
        <w:t>”</w:t>
      </w:r>
      <w:r w:rsidR="00505423">
        <w:rPr>
          <w:rFonts w:ascii="Times New Roman" w:hAnsi="Times New Roman"/>
          <w:sz w:val="24"/>
        </w:rPr>
        <w:t xml:space="preserve">  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November 1999</w:t>
      </w:r>
    </w:p>
    <w:p w14:paraId="633729A6"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645BCF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Reassessing the Continuing Education/Community Service Function of the Community College.</w:t>
      </w:r>
      <w:r>
        <w:rPr>
          <w:rFonts w:ascii="Times New Roman" w:hAnsi="Times New Roman"/>
          <w:sz w:val="24"/>
        </w:rPr>
        <w:t>”</w:t>
      </w:r>
      <w:r w:rsidR="00505423">
        <w:rPr>
          <w:rFonts w:ascii="Times New Roman" w:hAnsi="Times New Roman"/>
          <w:sz w:val="24"/>
        </w:rPr>
        <w:t xml:space="preserve"> 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November 1999. </w:t>
      </w:r>
    </w:p>
    <w:p w14:paraId="4C6F2CA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010726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State Politics of Charter Schooling: The Cases of California, Minnesota, Massachusetts, and Georgia.</w:t>
      </w:r>
      <w:r>
        <w:rPr>
          <w:rFonts w:ascii="Times New Roman" w:hAnsi="Times New Roman"/>
          <w:sz w:val="24"/>
        </w:rPr>
        <w:t>”</w:t>
      </w:r>
      <w:r w:rsidR="00505423">
        <w:rPr>
          <w:rFonts w:ascii="Times New Roman" w:hAnsi="Times New Roman"/>
          <w:sz w:val="24"/>
        </w:rPr>
        <w:t xml:space="preserve">  Presentation to the American Sociological Association, August 1999. </w:t>
      </w:r>
    </w:p>
    <w:p w14:paraId="7201F00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F61F3C4"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New Economic Development Role of the Community College: Forms, Origins, and Impacts.</w:t>
      </w:r>
      <w:r>
        <w:rPr>
          <w:rFonts w:ascii="Times New Roman" w:hAnsi="Times New Roman"/>
          <w:sz w:val="24"/>
        </w:rPr>
        <w:t>”</w:t>
      </w:r>
      <w:r w:rsidR="00505423">
        <w:rPr>
          <w:rFonts w:ascii="Times New Roman" w:hAnsi="Times New Roman"/>
          <w:sz w:val="24"/>
        </w:rPr>
        <w:t xml:space="preserve"> Presentation to the American Education Research Association, April 1999. </w:t>
      </w:r>
    </w:p>
    <w:p w14:paraId="7BD17B18" w14:textId="77777777" w:rsidR="00706284"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E6C4034"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Uneven Distribution of Contract Training.</w:t>
      </w:r>
      <w:r>
        <w:rPr>
          <w:rFonts w:ascii="Times New Roman" w:hAnsi="Times New Roman"/>
          <w:sz w:val="24"/>
        </w:rPr>
        <w:t>”</w:t>
      </w:r>
      <w:r w:rsidR="00505423">
        <w:rPr>
          <w:rFonts w:ascii="Times New Roman" w:hAnsi="Times New Roman"/>
          <w:sz w:val="24"/>
        </w:rPr>
        <w:t xml:space="preserve"> Presentation to the Annual Meeting of the American Association of Community Colleges, April 1999. </w:t>
      </w:r>
    </w:p>
    <w:p w14:paraId="09E7E7BB"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0B1A66F"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College and Workforce and Economic Development: Origins, Variations, and Impacts.</w:t>
      </w:r>
      <w:r>
        <w:rPr>
          <w:rFonts w:ascii="Times New Roman" w:hAnsi="Times New Roman"/>
          <w:sz w:val="24"/>
        </w:rPr>
        <w:t>”</w:t>
      </w:r>
      <w:r w:rsidR="00505423">
        <w:rPr>
          <w:rFonts w:ascii="Times New Roman" w:hAnsi="Times New Roman"/>
          <w:sz w:val="24"/>
        </w:rPr>
        <w:t xml:space="preserve"> Invited presentation to the Workshop on Community Colleges, Program on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Social Science Research Council, February 11, 1999. </w:t>
      </w:r>
    </w:p>
    <w:p w14:paraId="5A4ABE5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074535E"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College's Role in Workforce Prepara</w:t>
      </w:r>
      <w:r>
        <w:rPr>
          <w:rFonts w:ascii="Times New Roman" w:hAnsi="Times New Roman"/>
          <w:sz w:val="24"/>
        </w:rPr>
        <w:t xml:space="preserve">tion and Economic Development.” </w:t>
      </w:r>
      <w:r w:rsidR="00505423">
        <w:rPr>
          <w:rFonts w:ascii="Times New Roman" w:hAnsi="Times New Roman"/>
          <w:sz w:val="24"/>
        </w:rPr>
        <w:t xml:space="preserve">Presentation to the Association for the Study of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November 1998. </w:t>
      </w:r>
    </w:p>
    <w:p w14:paraId="09AEEF2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7187E63"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New Economic Role of the Community College: Origins and Prospe</w:t>
      </w:r>
      <w:r>
        <w:rPr>
          <w:rFonts w:ascii="Times New Roman" w:hAnsi="Times New Roman"/>
          <w:sz w:val="24"/>
        </w:rPr>
        <w:t xml:space="preserve">cts.” </w:t>
      </w:r>
      <w:r w:rsidR="00505423">
        <w:rPr>
          <w:rFonts w:ascii="Times New Roman" w:hAnsi="Times New Roman"/>
          <w:sz w:val="24"/>
        </w:rPr>
        <w:t xml:space="preserve">Presentation to the American Sociological Association, August 1998. </w:t>
      </w:r>
    </w:p>
    <w:p w14:paraId="21B5603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637E6D1"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w:t>
      </w:r>
      <w:r>
        <w:rPr>
          <w:rFonts w:ascii="Times New Roman" w:hAnsi="Times New Roman"/>
          <w:sz w:val="24"/>
        </w:rPr>
        <w:t xml:space="preserve">ollege as an Area of Research.” </w:t>
      </w:r>
      <w:r w:rsidR="00505423">
        <w:rPr>
          <w:rFonts w:ascii="Times New Roman" w:hAnsi="Times New Roman"/>
          <w:sz w:val="24"/>
        </w:rPr>
        <w:t xml:space="preserve">Keynote address, joint meeting of the Wisconsin and Illinois Sociological Associations, Rockford, Illinois, October 1997. </w:t>
      </w:r>
    </w:p>
    <w:p w14:paraId="699ECC2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C0B162B"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Fut</w:t>
      </w:r>
      <w:r>
        <w:rPr>
          <w:rFonts w:ascii="Times New Roman" w:hAnsi="Times New Roman"/>
          <w:sz w:val="24"/>
        </w:rPr>
        <w:t xml:space="preserve">ure of the Community College.” </w:t>
      </w:r>
      <w:r w:rsidR="00505423">
        <w:rPr>
          <w:rFonts w:ascii="Times New Roman" w:hAnsi="Times New Roman"/>
          <w:sz w:val="24"/>
        </w:rPr>
        <w:t xml:space="preserve">Invited address, Highland Community College, Freeport, Illinois. October 1997. </w:t>
      </w:r>
    </w:p>
    <w:p w14:paraId="205E17D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4C61B2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The New Economic Development </w:t>
      </w:r>
      <w:r>
        <w:rPr>
          <w:rFonts w:ascii="Times New Roman" w:hAnsi="Times New Roman"/>
          <w:sz w:val="24"/>
        </w:rPr>
        <w:t xml:space="preserve">Role of the Community College.” </w:t>
      </w:r>
      <w:r w:rsidR="00505423">
        <w:rPr>
          <w:rFonts w:ascii="Times New Roman" w:hAnsi="Times New Roman"/>
          <w:sz w:val="24"/>
        </w:rPr>
        <w:t xml:space="preserve">Presentation to the Hechinger Institute on Education and the Mass Media, Teachers College, Columbia University, October 1997. </w:t>
      </w:r>
    </w:p>
    <w:p w14:paraId="4F0C84E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E5374AD"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Coll</w:t>
      </w:r>
      <w:r>
        <w:rPr>
          <w:rFonts w:ascii="Times New Roman" w:hAnsi="Times New Roman"/>
          <w:sz w:val="24"/>
        </w:rPr>
        <w:t xml:space="preserve">ege: Perils and Possibilities.” </w:t>
      </w:r>
      <w:r w:rsidR="00505423">
        <w:rPr>
          <w:rFonts w:ascii="Times New Roman" w:hAnsi="Times New Roman"/>
          <w:sz w:val="24"/>
        </w:rPr>
        <w:t>Invited address, City University of New York community college conference, "The Power of Community Colleges: Organizing for Change," March 1997</w:t>
      </w:r>
    </w:p>
    <w:p w14:paraId="52AFD3C2" w14:textId="77777777" w:rsidR="00A62864" w:rsidRDefault="00A6286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E5B9B2F" w14:textId="77777777" w:rsidR="00A62864" w:rsidRDefault="00A6286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Table presider/discussant, sociology of education roundtable, annual meeting of the American Sociological Association, New York, August 1996. </w:t>
      </w:r>
    </w:p>
    <w:p w14:paraId="5B5D2E8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0CE72FE"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School Decentralization and Systemi</w:t>
      </w:r>
      <w:r>
        <w:rPr>
          <w:rFonts w:ascii="Times New Roman" w:hAnsi="Times New Roman"/>
          <w:sz w:val="24"/>
        </w:rPr>
        <w:t xml:space="preserve">c Reform: How Good Is The Fit?” </w:t>
      </w:r>
      <w:r w:rsidR="00A62864">
        <w:rPr>
          <w:rFonts w:ascii="Times New Roman" w:hAnsi="Times New Roman"/>
          <w:bCs/>
          <w:sz w:val="24"/>
        </w:rPr>
        <w:t xml:space="preserve">Presentation to </w:t>
      </w:r>
      <w:r w:rsidR="00505423">
        <w:rPr>
          <w:rFonts w:ascii="Times New Roman" w:hAnsi="Times New Roman"/>
          <w:sz w:val="24"/>
        </w:rPr>
        <w:t xml:space="preserve">annual meeting of the American Sociological Association, August 1995. </w:t>
      </w:r>
    </w:p>
    <w:p w14:paraId="2B1E497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3F58092"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Decentralization to Whom? The Political Orig</w:t>
      </w:r>
      <w:r>
        <w:rPr>
          <w:rFonts w:ascii="Times New Roman" w:hAnsi="Times New Roman"/>
          <w:sz w:val="24"/>
        </w:rPr>
        <w:t xml:space="preserve">ins of School-Based Management” </w:t>
      </w:r>
      <w:r w:rsidR="00505423">
        <w:rPr>
          <w:rFonts w:ascii="Times New Roman" w:hAnsi="Times New Roman"/>
          <w:sz w:val="24"/>
        </w:rPr>
        <w:t xml:space="preserve">(with Evelyn Arroyo). </w:t>
      </w:r>
      <w:r w:rsidR="00A62864">
        <w:rPr>
          <w:rFonts w:ascii="Times New Roman" w:hAnsi="Times New Roman"/>
          <w:bCs/>
          <w:sz w:val="24"/>
        </w:rPr>
        <w:t xml:space="preserve">Presentation to </w:t>
      </w:r>
      <w:r w:rsidR="00505423">
        <w:rPr>
          <w:rFonts w:ascii="Times New Roman" w:hAnsi="Times New Roman"/>
          <w:sz w:val="24"/>
        </w:rPr>
        <w:t xml:space="preserve">the American Sociological Association, August 1995. </w:t>
      </w:r>
    </w:p>
    <w:p w14:paraId="3C52442B"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B0E0B60"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Contradictory College.” </w:t>
      </w:r>
      <w:r w:rsidR="00505423">
        <w:rPr>
          <w:rFonts w:ascii="Times New Roman" w:hAnsi="Times New Roman"/>
          <w:sz w:val="24"/>
        </w:rPr>
        <w:t xml:space="preserve">Invited address, 1995 annual meeting of the American Association of Community Colleges, April 1995. </w:t>
      </w:r>
    </w:p>
    <w:p w14:paraId="24D72EF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E320323"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w:t>
      </w:r>
      <w:r w:rsidR="00505423">
        <w:rPr>
          <w:rFonts w:ascii="Times New Roman" w:hAnsi="Times New Roman"/>
          <w:sz w:val="24"/>
        </w:rPr>
        <w:t>The Road (Largely) Not Taken: Two-Year University C</w:t>
      </w:r>
      <w:r>
        <w:rPr>
          <w:rFonts w:ascii="Times New Roman" w:hAnsi="Times New Roman"/>
          <w:sz w:val="24"/>
        </w:rPr>
        <w:t xml:space="preserve">enters vs. Community Colleges.” </w:t>
      </w:r>
      <w:r w:rsidR="00A62864">
        <w:rPr>
          <w:rFonts w:ascii="Times New Roman" w:hAnsi="Times New Roman"/>
          <w:bCs/>
          <w:sz w:val="24"/>
        </w:rPr>
        <w:t xml:space="preserve">Presentation to </w:t>
      </w:r>
      <w:r w:rsidR="00505423">
        <w:rPr>
          <w:rFonts w:ascii="Times New Roman" w:hAnsi="Times New Roman"/>
          <w:sz w:val="24"/>
        </w:rPr>
        <w:t xml:space="preserve">annual meeting of the American Educational Research Association, April 1995. </w:t>
      </w:r>
    </w:p>
    <w:p w14:paraId="0FAF3926"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0301BC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States and Science: The Origins of High Tech Industr</w:t>
      </w:r>
      <w:r>
        <w:rPr>
          <w:rFonts w:ascii="Times New Roman" w:hAnsi="Times New Roman"/>
          <w:sz w:val="24"/>
        </w:rPr>
        <w:t xml:space="preserve">ial Policy at the State Level.” </w:t>
      </w:r>
      <w:r w:rsidR="00A62864">
        <w:rPr>
          <w:rFonts w:ascii="Times New Roman" w:hAnsi="Times New Roman"/>
          <w:bCs/>
          <w:sz w:val="24"/>
        </w:rPr>
        <w:t xml:space="preserve">Presentation to </w:t>
      </w:r>
      <w:r w:rsidR="00505423">
        <w:rPr>
          <w:rFonts w:ascii="Times New Roman" w:hAnsi="Times New Roman"/>
          <w:sz w:val="24"/>
        </w:rPr>
        <w:t xml:space="preserve">annual meeting of the Association of American Geographers, March 1995. </w:t>
      </w:r>
    </w:p>
    <w:p w14:paraId="60A68B3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0389D3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Excellence and Politics: The Roots of the Ed</w:t>
      </w:r>
      <w:r>
        <w:rPr>
          <w:rFonts w:ascii="Times New Roman" w:hAnsi="Times New Roman"/>
          <w:sz w:val="24"/>
        </w:rPr>
        <w:t xml:space="preserve">ucational Excellence Movement.” </w:t>
      </w:r>
      <w:r w:rsidR="00505423">
        <w:rPr>
          <w:rFonts w:ascii="Times New Roman" w:hAnsi="Times New Roman"/>
          <w:sz w:val="24"/>
        </w:rPr>
        <w:t>Invited presentation, Department of Sociology, Columbia University, November 1994</w:t>
      </w:r>
    </w:p>
    <w:p w14:paraId="46F4431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3BD8EDC"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Community College: People's Co</w:t>
      </w:r>
      <w:r>
        <w:rPr>
          <w:rFonts w:ascii="Times New Roman" w:hAnsi="Times New Roman"/>
          <w:sz w:val="24"/>
        </w:rPr>
        <w:t xml:space="preserve">llege or Bottom College Track?” </w:t>
      </w:r>
      <w:r w:rsidR="00505423">
        <w:rPr>
          <w:rFonts w:ascii="Times New Roman" w:hAnsi="Times New Roman"/>
          <w:sz w:val="24"/>
        </w:rPr>
        <w:t xml:space="preserve">Thematic presentation, American Sociological Association, August 1994. </w:t>
      </w:r>
    </w:p>
    <w:p w14:paraId="3A1E63CA" w14:textId="77777777" w:rsidR="00A62864" w:rsidRDefault="00A6286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E71C5E" w14:textId="77777777" w:rsidR="004E4898" w:rsidRDefault="00A6286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r w:rsidR="004E4898">
        <w:rPr>
          <w:rFonts w:ascii="Times New Roman" w:hAnsi="Times New Roman"/>
          <w:sz w:val="24"/>
        </w:rPr>
        <w:t xml:space="preserve">“The New Sociology of Education Revisited: Reflections 20 Years Later.” Discussant, American Educational Research Association, April 1994. </w:t>
      </w:r>
    </w:p>
    <w:p w14:paraId="4F380FC6"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4C1FFAA"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The Phoenix of Teacher Self-Management: The Present, Past, and </w:t>
      </w:r>
      <w:r>
        <w:rPr>
          <w:rFonts w:ascii="Times New Roman" w:hAnsi="Times New Roman"/>
          <w:sz w:val="24"/>
        </w:rPr>
        <w:t xml:space="preserve">Future of Teacher Empowerment.” </w:t>
      </w:r>
      <w:r w:rsidR="00A62864">
        <w:rPr>
          <w:rFonts w:ascii="Times New Roman" w:hAnsi="Times New Roman"/>
          <w:bCs/>
          <w:sz w:val="24"/>
        </w:rPr>
        <w:t xml:space="preserve">Presentation to </w:t>
      </w:r>
      <w:r w:rsidR="00505423">
        <w:rPr>
          <w:rFonts w:ascii="Times New Roman" w:hAnsi="Times New Roman"/>
          <w:sz w:val="24"/>
        </w:rPr>
        <w:t xml:space="preserve">the American Educational Research Association, April 1994. </w:t>
      </w:r>
    </w:p>
    <w:p w14:paraId="1179E35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C135E7E"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Equity and Diversity in American Education: Report from Round Table #1 of the </w:t>
      </w:r>
      <w:smartTag w:uri="urn:schemas-microsoft-com:office:smarttags" w:element="country-region">
        <w:smartTag w:uri="urn:schemas-microsoft-com:office:smarttags" w:element="place">
          <w:r w:rsidR="00505423">
            <w:rPr>
              <w:rFonts w:ascii="Times New Roman" w:hAnsi="Times New Roman"/>
              <w:sz w:val="24"/>
            </w:rPr>
            <w:t>U.S.</w:t>
          </w:r>
        </w:smartTag>
      </w:smartTag>
      <w:r w:rsidR="00505423">
        <w:rPr>
          <w:rFonts w:ascii="Times New Roman" w:hAnsi="Times New Roman"/>
          <w:sz w:val="24"/>
        </w:rPr>
        <w:t xml:space="preserve"> Office of Educational Research and Improvement Conference on </w:t>
      </w:r>
      <w:r>
        <w:rPr>
          <w:rFonts w:ascii="Times New Roman" w:hAnsi="Times New Roman"/>
          <w:sz w:val="24"/>
        </w:rPr>
        <w:t>‘</w:t>
      </w:r>
      <w:r w:rsidR="00505423">
        <w:rPr>
          <w:rFonts w:ascii="Times New Roman" w:hAnsi="Times New Roman"/>
          <w:sz w:val="24"/>
        </w:rPr>
        <w:t>Equity and Excellence in Education:</w:t>
      </w:r>
      <w:r>
        <w:rPr>
          <w:rFonts w:ascii="Times New Roman" w:hAnsi="Times New Roman"/>
          <w:sz w:val="24"/>
        </w:rPr>
        <w:t xml:space="preserve"> The Policy Uses of Sociology’</w:t>
      </w:r>
      <w:r w:rsidR="003E3857">
        <w:rPr>
          <w:rFonts w:ascii="Times New Roman" w:hAnsi="Times New Roman"/>
          <w:sz w:val="24"/>
        </w:rPr>
        <w:t>” (</w:t>
      </w:r>
      <w:r w:rsidR="00505423">
        <w:rPr>
          <w:rFonts w:ascii="Times New Roman" w:hAnsi="Times New Roman"/>
          <w:sz w:val="24"/>
        </w:rPr>
        <w:t xml:space="preserve">with Caroline Persell and Harold Wenglinsky). Report to the U.S. Department of Education, Office of Educational Research and Improvement. January 1994. </w:t>
      </w:r>
    </w:p>
    <w:p w14:paraId="5E1CD21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B5107B"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Hidden Industrial Policy: Science and Techno</w:t>
      </w:r>
      <w:r>
        <w:rPr>
          <w:rFonts w:ascii="Times New Roman" w:hAnsi="Times New Roman"/>
          <w:sz w:val="24"/>
        </w:rPr>
        <w:t xml:space="preserve">logy Policy at the State Level” </w:t>
      </w:r>
      <w:r w:rsidR="00505423">
        <w:rPr>
          <w:rFonts w:ascii="Times New Roman" w:hAnsi="Times New Roman"/>
          <w:sz w:val="24"/>
        </w:rPr>
        <w:t xml:space="preserve">(with Henry Etzkowitz). </w:t>
      </w:r>
      <w:r w:rsidR="00A62864">
        <w:rPr>
          <w:rFonts w:ascii="Times New Roman" w:hAnsi="Times New Roman"/>
          <w:bCs/>
          <w:sz w:val="24"/>
        </w:rPr>
        <w:t xml:space="preserve">Presentation to </w:t>
      </w:r>
      <w:r w:rsidR="00505423">
        <w:rPr>
          <w:rFonts w:ascii="Times New Roman" w:hAnsi="Times New Roman"/>
          <w:sz w:val="24"/>
        </w:rPr>
        <w:t>the American Sociological Association, August 1993.</w:t>
      </w:r>
    </w:p>
    <w:p w14:paraId="4745FAC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2B271B1"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National and State Educational Goals and Assessment: Conflicts between Centra</w:t>
      </w:r>
      <w:r>
        <w:rPr>
          <w:rFonts w:ascii="Times New Roman" w:hAnsi="Times New Roman"/>
          <w:sz w:val="24"/>
        </w:rPr>
        <w:t xml:space="preserve">lization and Decentralization.” </w:t>
      </w:r>
      <w:r w:rsidR="00A62864">
        <w:rPr>
          <w:rFonts w:ascii="Times New Roman" w:hAnsi="Times New Roman"/>
          <w:bCs/>
          <w:sz w:val="24"/>
        </w:rPr>
        <w:t xml:space="preserve">Presentation to </w:t>
      </w:r>
      <w:r w:rsidR="00505423">
        <w:rPr>
          <w:rFonts w:ascii="Times New Roman" w:hAnsi="Times New Roman"/>
          <w:sz w:val="24"/>
        </w:rPr>
        <w:t>the American Sociological Association, August 1993.</w:t>
      </w:r>
    </w:p>
    <w:p w14:paraId="72C0857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ECE05B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Present Circumstances and Future Prosp</w:t>
      </w:r>
      <w:r>
        <w:rPr>
          <w:rFonts w:ascii="Times New Roman" w:hAnsi="Times New Roman"/>
          <w:sz w:val="24"/>
        </w:rPr>
        <w:t xml:space="preserve">ects of the Community College.” </w:t>
      </w:r>
      <w:r w:rsidR="00505423">
        <w:rPr>
          <w:rFonts w:ascii="Times New Roman" w:hAnsi="Times New Roman"/>
          <w:sz w:val="24"/>
        </w:rPr>
        <w:t xml:space="preserve">Invited address to conference on </w:t>
      </w:r>
      <w:r>
        <w:rPr>
          <w:rFonts w:ascii="Times New Roman" w:hAnsi="Times New Roman"/>
          <w:sz w:val="24"/>
        </w:rPr>
        <w:t>“</w:t>
      </w:r>
      <w:r w:rsidR="00505423">
        <w:rPr>
          <w:rFonts w:ascii="Times New Roman" w:hAnsi="Times New Roman"/>
          <w:sz w:val="24"/>
        </w:rPr>
        <w:t>Transfer Issues Confrontin</w:t>
      </w:r>
      <w:r>
        <w:rPr>
          <w:rFonts w:ascii="Times New Roman" w:hAnsi="Times New Roman"/>
          <w:sz w:val="24"/>
        </w:rPr>
        <w:t xml:space="preserve">g </w:t>
      </w:r>
      <w:smartTag w:uri="urn:schemas-microsoft-com:office:smarttags" w:element="PersonName">
        <w:r>
          <w:rPr>
            <w:rFonts w:ascii="Times New Roman" w:hAnsi="Times New Roman"/>
            <w:sz w:val="24"/>
          </w:rPr>
          <w:t>Higher Education</w:t>
        </w:r>
      </w:smartTag>
      <w:r>
        <w:rPr>
          <w:rFonts w:ascii="Times New Roman" w:hAnsi="Times New Roman"/>
          <w:sz w:val="24"/>
        </w:rPr>
        <w:t xml:space="preserve"> in </w:t>
      </w:r>
      <w:smartTag w:uri="urn:schemas-microsoft-com:office:smarttags" w:element="country-region">
        <w:r>
          <w:rPr>
            <w:rFonts w:ascii="Times New Roman" w:hAnsi="Times New Roman"/>
            <w:sz w:val="24"/>
          </w:rPr>
          <w:t>America</w:t>
        </w:r>
      </w:smartTag>
      <w:r>
        <w:rPr>
          <w:rFonts w:ascii="Times New Roman" w:hAnsi="Times New Roman"/>
          <w:sz w:val="24"/>
        </w:rPr>
        <w:t xml:space="preserve">,” </w:t>
      </w:r>
      <w:r w:rsidR="00505423">
        <w:rPr>
          <w:rFonts w:ascii="Times New Roman" w:hAnsi="Times New Roman"/>
          <w:sz w:val="24"/>
        </w:rPr>
        <w:t xml:space="preserve">sponsored by the American Council on Education and the Community College of </w:t>
      </w:r>
      <w:smartTag w:uri="urn:schemas-microsoft-com:office:smarttags" w:element="City">
        <w:smartTag w:uri="urn:schemas-microsoft-com:office:smarttags" w:element="place">
          <w:r w:rsidR="00505423">
            <w:rPr>
              <w:rFonts w:ascii="Times New Roman" w:hAnsi="Times New Roman"/>
              <w:sz w:val="24"/>
            </w:rPr>
            <w:t>Philadelphia</w:t>
          </w:r>
        </w:smartTag>
      </w:smartTag>
      <w:r w:rsidR="00505423">
        <w:rPr>
          <w:rFonts w:ascii="Times New Roman" w:hAnsi="Times New Roman"/>
          <w:sz w:val="24"/>
        </w:rPr>
        <w:t xml:space="preserve">, October 1992. </w:t>
      </w:r>
    </w:p>
    <w:p w14:paraId="20BE40AF"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DC42F13"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“Access and Opportunity in Higher Education in the 1990s.” Organizer, American Educational Research Association, March 1992. </w:t>
      </w:r>
    </w:p>
    <w:p w14:paraId="2A4EB9E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93EB021"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Minerva and the Market: The Sources of t</w:t>
      </w:r>
      <w:r>
        <w:rPr>
          <w:rFonts w:ascii="Times New Roman" w:hAnsi="Times New Roman"/>
          <w:sz w:val="24"/>
        </w:rPr>
        <w:t xml:space="preserve">he Movement for School Choice.” </w:t>
      </w:r>
      <w:r w:rsidR="00A62864">
        <w:rPr>
          <w:rFonts w:ascii="Times New Roman" w:hAnsi="Times New Roman"/>
          <w:bCs/>
          <w:sz w:val="24"/>
        </w:rPr>
        <w:t xml:space="preserve">Presentation to </w:t>
      </w:r>
      <w:r w:rsidR="00505423">
        <w:rPr>
          <w:rFonts w:ascii="Times New Roman" w:hAnsi="Times New Roman"/>
          <w:sz w:val="24"/>
        </w:rPr>
        <w:t>the American Sociological Association, August 1991</w:t>
      </w:r>
    </w:p>
    <w:p w14:paraId="64F7BA5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EB40847"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Excellence and Politics: The Roots of the Current Educational Reform Movement.</w:t>
      </w:r>
      <w:r>
        <w:rPr>
          <w:rFonts w:ascii="Times New Roman" w:hAnsi="Times New Roman"/>
          <w:sz w:val="24"/>
        </w:rPr>
        <w:t>”</w:t>
      </w:r>
      <w:r w:rsidR="00505423">
        <w:rPr>
          <w:rFonts w:ascii="Times New Roman" w:hAnsi="Times New Roman"/>
          <w:sz w:val="24"/>
        </w:rPr>
        <w:t xml:space="preserve"> </w:t>
      </w:r>
      <w:r w:rsidR="00A62864">
        <w:rPr>
          <w:rFonts w:ascii="Times New Roman" w:hAnsi="Times New Roman"/>
          <w:bCs/>
          <w:sz w:val="24"/>
        </w:rPr>
        <w:t xml:space="preserve">Presentation to </w:t>
      </w:r>
      <w:r w:rsidR="00505423">
        <w:rPr>
          <w:rFonts w:ascii="Times New Roman" w:hAnsi="Times New Roman"/>
          <w:sz w:val="24"/>
        </w:rPr>
        <w:t xml:space="preserve">the American Educational Research Association, April 1991. </w:t>
      </w:r>
    </w:p>
    <w:p w14:paraId="2BAE4484"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78742AF"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Quality, Equality, and Politics: The Origins of the Current Educational Reform Movement.</w:t>
      </w:r>
      <w:r w:rsidR="00575CF0">
        <w:rPr>
          <w:rFonts w:ascii="Times New Roman" w:hAnsi="Times New Roman"/>
          <w:sz w:val="24"/>
        </w:rPr>
        <w:t>”</w:t>
      </w:r>
      <w:r w:rsidR="00505423">
        <w:rPr>
          <w:rFonts w:ascii="Times New Roman" w:hAnsi="Times New Roman"/>
          <w:sz w:val="24"/>
        </w:rPr>
        <w:t xml:space="preserve"> </w:t>
      </w:r>
      <w:r w:rsidR="00A62864">
        <w:rPr>
          <w:rFonts w:ascii="Times New Roman" w:hAnsi="Times New Roman"/>
          <w:bCs/>
          <w:sz w:val="24"/>
        </w:rPr>
        <w:t xml:space="preserve">Presentation to </w:t>
      </w:r>
      <w:r w:rsidR="00505423">
        <w:rPr>
          <w:rFonts w:ascii="Times New Roman" w:hAnsi="Times New Roman"/>
          <w:sz w:val="24"/>
        </w:rPr>
        <w:t>the American Sociological Association, August 1990</w:t>
      </w:r>
    </w:p>
    <w:p w14:paraId="7B161F6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ABF4E25"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Contradictory College: The Origins, Impact, and Future of t</w:t>
      </w:r>
      <w:r w:rsidR="00575CF0">
        <w:rPr>
          <w:rFonts w:ascii="Times New Roman" w:hAnsi="Times New Roman"/>
          <w:sz w:val="24"/>
        </w:rPr>
        <w:t xml:space="preserve">he Community College.” </w:t>
      </w:r>
      <w:r w:rsidR="00A62864">
        <w:rPr>
          <w:rFonts w:ascii="Times New Roman" w:hAnsi="Times New Roman"/>
          <w:bCs/>
          <w:sz w:val="24"/>
        </w:rPr>
        <w:t xml:space="preserve">Presentation to </w:t>
      </w:r>
      <w:r w:rsidR="00505423">
        <w:rPr>
          <w:rFonts w:ascii="Times New Roman" w:hAnsi="Times New Roman"/>
          <w:sz w:val="24"/>
        </w:rPr>
        <w:t>the Eastern Sociological Society, March 1990.</w:t>
      </w:r>
    </w:p>
    <w:p w14:paraId="38259D0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6053F14"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Foundation and Power: The Role of Private Foundations in Educational Policymaking.</w:t>
      </w:r>
      <w:r w:rsidR="00575CF0">
        <w:rPr>
          <w:rFonts w:ascii="Times New Roman" w:hAnsi="Times New Roman"/>
          <w:sz w:val="24"/>
        </w:rPr>
        <w:t>”</w:t>
      </w:r>
      <w:r w:rsidR="00505423">
        <w:rPr>
          <w:rFonts w:ascii="Times New Roman" w:hAnsi="Times New Roman"/>
          <w:sz w:val="24"/>
        </w:rPr>
        <w:t xml:space="preserve">  </w:t>
      </w:r>
      <w:r w:rsidR="002B33DA">
        <w:rPr>
          <w:rFonts w:ascii="Times New Roman" w:hAnsi="Times New Roman"/>
          <w:bCs/>
          <w:sz w:val="24"/>
        </w:rPr>
        <w:lastRenderedPageBreak/>
        <w:t xml:space="preserve">Presentation to </w:t>
      </w:r>
      <w:r w:rsidR="00505423">
        <w:rPr>
          <w:rFonts w:ascii="Times New Roman" w:hAnsi="Times New Roman"/>
          <w:sz w:val="24"/>
        </w:rPr>
        <w:t xml:space="preserve">the annual meeting of the American Sociological Association, August 1989. </w:t>
      </w:r>
    </w:p>
    <w:p w14:paraId="6251A49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1239216"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Organizational Alternatives to the Present Community College.</w:t>
      </w:r>
      <w:r w:rsidR="00575CF0">
        <w:rPr>
          <w:rFonts w:ascii="Times New Roman" w:hAnsi="Times New Roman"/>
          <w:sz w:val="24"/>
        </w:rPr>
        <w:t>”</w:t>
      </w:r>
      <w:r w:rsidR="00505423">
        <w:rPr>
          <w:rFonts w:ascii="Times New Roman" w:hAnsi="Times New Roman"/>
          <w:sz w:val="24"/>
        </w:rPr>
        <w:t xml:space="preserve"> </w:t>
      </w:r>
      <w:r w:rsidR="002B33DA">
        <w:rPr>
          <w:rFonts w:ascii="Times New Roman" w:hAnsi="Times New Roman"/>
          <w:bCs/>
          <w:sz w:val="24"/>
        </w:rPr>
        <w:t xml:space="preserve">Presentation to the </w:t>
      </w:r>
      <w:r w:rsidR="00505423">
        <w:rPr>
          <w:rFonts w:ascii="Times New Roman" w:hAnsi="Times New Roman"/>
          <w:sz w:val="24"/>
        </w:rPr>
        <w:t xml:space="preserve">annual meeting of the American Educational Research Association, March 1989. </w:t>
      </w:r>
    </w:p>
    <w:p w14:paraId="7CA84B67"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F61A08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Class, Polit</w:t>
      </w:r>
      <w:r w:rsidR="00575CF0">
        <w:rPr>
          <w:rFonts w:ascii="Times New Roman" w:hAnsi="Times New Roman"/>
          <w:sz w:val="24"/>
        </w:rPr>
        <w:t>ics, and the Community College.”</w:t>
      </w:r>
      <w:r w:rsidR="00505423">
        <w:rPr>
          <w:rFonts w:ascii="Times New Roman" w:hAnsi="Times New Roman"/>
          <w:sz w:val="24"/>
        </w:rPr>
        <w:t xml:space="preserve"> </w:t>
      </w:r>
      <w:r w:rsidR="002B33DA">
        <w:rPr>
          <w:rFonts w:ascii="Times New Roman" w:hAnsi="Times New Roman"/>
          <w:bCs/>
          <w:sz w:val="24"/>
        </w:rPr>
        <w:t xml:space="preserve">Presentation to </w:t>
      </w:r>
      <w:r w:rsidR="00505423">
        <w:rPr>
          <w:rFonts w:ascii="Times New Roman" w:hAnsi="Times New Roman"/>
          <w:sz w:val="24"/>
        </w:rPr>
        <w:t xml:space="preserve">the </w:t>
      </w:r>
      <w:smartTag w:uri="urn:schemas-microsoft-com:office:smarttags" w:element="place">
        <w:smartTag w:uri="urn:schemas-microsoft-com:office:smarttags" w:element="PlaceName">
          <w:r w:rsidR="00505423">
            <w:rPr>
              <w:rFonts w:ascii="Times New Roman" w:hAnsi="Times New Roman"/>
              <w:sz w:val="24"/>
            </w:rPr>
            <w:t>Columbia</w:t>
          </w:r>
        </w:smartTag>
        <w:r w:rsidR="00505423">
          <w:rPr>
            <w:rFonts w:ascii="Times New Roman" w:hAnsi="Times New Roman"/>
            <w:sz w:val="24"/>
          </w:rPr>
          <w:t xml:space="preserve"> </w:t>
        </w:r>
        <w:smartTag w:uri="urn:schemas-microsoft-com:office:smarttags" w:element="PlaceType">
          <w:r w:rsidR="00505423">
            <w:rPr>
              <w:rFonts w:ascii="Times New Roman" w:hAnsi="Times New Roman"/>
              <w:sz w:val="24"/>
            </w:rPr>
            <w:t>University</w:t>
          </w:r>
        </w:smartTag>
      </w:smartTag>
      <w:r w:rsidR="00505423">
        <w:rPr>
          <w:rFonts w:ascii="Times New Roman" w:hAnsi="Times New Roman"/>
          <w:sz w:val="24"/>
        </w:rPr>
        <w:t xml:space="preserve"> Faculty Seminar on </w:t>
      </w:r>
      <w:smartTag w:uri="urn:schemas-microsoft-com:office:smarttags" w:element="PersonName">
        <w:r w:rsidR="00505423">
          <w:rPr>
            <w:rFonts w:ascii="Times New Roman" w:hAnsi="Times New Roman"/>
            <w:sz w:val="24"/>
          </w:rPr>
          <w:t>Higher Education</w:t>
        </w:r>
      </w:smartTag>
      <w:r w:rsidR="00505423">
        <w:rPr>
          <w:rFonts w:ascii="Times New Roman" w:hAnsi="Times New Roman"/>
          <w:sz w:val="24"/>
        </w:rPr>
        <w:t xml:space="preserve">, December 1988. </w:t>
      </w:r>
    </w:p>
    <w:p w14:paraId="3F5873D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F602724"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Educators as Politicians: Toward a Full</w:t>
      </w:r>
      <w:r w:rsidR="00575CF0">
        <w:rPr>
          <w:rFonts w:ascii="Times New Roman" w:hAnsi="Times New Roman"/>
          <w:sz w:val="24"/>
        </w:rPr>
        <w:t>er Understanding of their Role.”</w:t>
      </w:r>
      <w:r w:rsidR="00505423">
        <w:rPr>
          <w:rFonts w:ascii="Times New Roman" w:hAnsi="Times New Roman"/>
          <w:sz w:val="24"/>
        </w:rPr>
        <w:t xml:space="preserve"> </w:t>
      </w:r>
      <w:r w:rsidR="002B33DA">
        <w:rPr>
          <w:rFonts w:ascii="Times New Roman" w:hAnsi="Times New Roman"/>
          <w:bCs/>
          <w:sz w:val="24"/>
        </w:rPr>
        <w:t xml:space="preserve">Presentation to the </w:t>
      </w:r>
      <w:r w:rsidR="00505423">
        <w:rPr>
          <w:rFonts w:ascii="Times New Roman" w:hAnsi="Times New Roman"/>
          <w:sz w:val="24"/>
        </w:rPr>
        <w:t xml:space="preserve">annual meeting of the American Sociological Association, August 1988. </w:t>
      </w:r>
    </w:p>
    <w:p w14:paraId="66CA607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CE3FE56"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Politics of Higher Educational</w:t>
      </w:r>
      <w:r w:rsidR="00575CF0">
        <w:rPr>
          <w:rFonts w:ascii="Times New Roman" w:hAnsi="Times New Roman"/>
          <w:sz w:val="24"/>
        </w:rPr>
        <w:t xml:space="preserve"> Accountability.” </w:t>
      </w:r>
      <w:r w:rsidR="00505423">
        <w:rPr>
          <w:rFonts w:ascii="Times New Roman" w:hAnsi="Times New Roman"/>
          <w:sz w:val="24"/>
        </w:rPr>
        <w:t xml:space="preserve"> </w:t>
      </w:r>
      <w:r w:rsidR="002B33DA">
        <w:rPr>
          <w:rFonts w:ascii="Times New Roman" w:hAnsi="Times New Roman"/>
          <w:bCs/>
          <w:sz w:val="24"/>
        </w:rPr>
        <w:t xml:space="preserve">Presentation to the </w:t>
      </w:r>
      <w:r w:rsidR="00505423">
        <w:rPr>
          <w:rFonts w:ascii="Times New Roman" w:hAnsi="Times New Roman"/>
          <w:sz w:val="24"/>
        </w:rPr>
        <w:t xml:space="preserve">annual meeting of the Eastern Sociological Society, March 1988. </w:t>
      </w:r>
    </w:p>
    <w:p w14:paraId="51A1172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C026BB8"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Poli</w:t>
      </w:r>
      <w:r w:rsidR="00575CF0">
        <w:rPr>
          <w:rFonts w:ascii="Times New Roman" w:hAnsi="Times New Roman"/>
          <w:sz w:val="24"/>
        </w:rPr>
        <w:t>tics of Educational Excellence.”</w:t>
      </w:r>
      <w:r w:rsidR="002B33DA">
        <w:rPr>
          <w:rFonts w:ascii="Times New Roman" w:hAnsi="Times New Roman"/>
          <w:sz w:val="24"/>
        </w:rPr>
        <w:t xml:space="preserve"> Invited paper, </w:t>
      </w:r>
      <w:r w:rsidR="00505423">
        <w:rPr>
          <w:rFonts w:ascii="Times New Roman" w:hAnsi="Times New Roman"/>
          <w:sz w:val="24"/>
        </w:rPr>
        <w:t xml:space="preserve">Northeast regional meeting of the Comparative and International Education Society, November 1987. </w:t>
      </w:r>
    </w:p>
    <w:p w14:paraId="73EB33E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134133F"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State Managers' Interests and Interest Groups' Influence." </w:t>
      </w:r>
      <w:r w:rsidR="002B33DA">
        <w:rPr>
          <w:rFonts w:ascii="Times New Roman" w:hAnsi="Times New Roman"/>
          <w:bCs/>
          <w:sz w:val="24"/>
        </w:rPr>
        <w:t xml:space="preserve">Presentation to </w:t>
      </w:r>
      <w:r w:rsidR="00505423">
        <w:rPr>
          <w:rFonts w:ascii="Times New Roman" w:hAnsi="Times New Roman"/>
          <w:sz w:val="24"/>
        </w:rPr>
        <w:t xml:space="preserve">the annual meeting of the American Sociological Association, August 1987. </w:t>
      </w:r>
    </w:p>
    <w:p w14:paraId="65D30D0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A6FD9C"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State Manager Theory of the State</w:t>
      </w:r>
      <w:r w:rsidR="00575CF0">
        <w:rPr>
          <w:rFonts w:ascii="Times New Roman" w:hAnsi="Times New Roman"/>
          <w:sz w:val="24"/>
        </w:rPr>
        <w:t>: A Critique and Reformulation.”</w:t>
      </w:r>
      <w:r w:rsidR="00505423">
        <w:rPr>
          <w:rFonts w:ascii="Times New Roman" w:hAnsi="Times New Roman"/>
          <w:sz w:val="24"/>
        </w:rPr>
        <w:t xml:space="preserve"> </w:t>
      </w:r>
      <w:r w:rsidR="002B33DA">
        <w:rPr>
          <w:rFonts w:ascii="Times New Roman" w:hAnsi="Times New Roman"/>
          <w:bCs/>
          <w:sz w:val="24"/>
        </w:rPr>
        <w:t xml:space="preserve">Presentation to </w:t>
      </w:r>
      <w:r w:rsidR="00505423">
        <w:rPr>
          <w:rFonts w:ascii="Times New Roman" w:hAnsi="Times New Roman"/>
          <w:sz w:val="24"/>
        </w:rPr>
        <w:t xml:space="preserve">the annual meeting of the American Sociological Association, August 1986. </w:t>
      </w:r>
    </w:p>
    <w:p w14:paraId="5D5C3B7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6300F4"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The Effects of Community Colleges: Aid or Hindran</w:t>
      </w:r>
      <w:r w:rsidR="00575CF0">
        <w:rPr>
          <w:rFonts w:ascii="Times New Roman" w:hAnsi="Times New Roman"/>
          <w:sz w:val="24"/>
        </w:rPr>
        <w:t>ce to Socioeconomic Attainment?”</w:t>
      </w:r>
      <w:r w:rsidR="00505423">
        <w:rPr>
          <w:rFonts w:ascii="Times New Roman" w:hAnsi="Times New Roman"/>
          <w:sz w:val="24"/>
        </w:rPr>
        <w:t xml:space="preserve">  </w:t>
      </w:r>
      <w:r w:rsidR="002B33DA">
        <w:rPr>
          <w:rFonts w:ascii="Times New Roman" w:hAnsi="Times New Roman"/>
          <w:bCs/>
          <w:sz w:val="24"/>
        </w:rPr>
        <w:t xml:space="preserve">Presentation to </w:t>
      </w:r>
      <w:r w:rsidR="00505423">
        <w:rPr>
          <w:rFonts w:ascii="Times New Roman" w:hAnsi="Times New Roman"/>
          <w:sz w:val="24"/>
        </w:rPr>
        <w:t xml:space="preserve">the annual meeting of the American Educational Research Association, March 1986. </w:t>
      </w:r>
    </w:p>
    <w:p w14:paraId="0F28629E"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B5BEFF0"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State of the Theory of the State.” Organizer and presider, Eastern Sociological Society, April 1986. </w:t>
      </w:r>
    </w:p>
    <w:p w14:paraId="311087EE"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23B82B6"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“Sociology of Education.” Discussant, Eastern Sociological Society, April 1986. </w:t>
      </w:r>
    </w:p>
    <w:p w14:paraId="20126460"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CA16BB2"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“Regional Research Organizations.” Organizer and co-chair, American Sociological Association, August 1985. </w:t>
      </w:r>
    </w:p>
    <w:p w14:paraId="57AD8E0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82EF192"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The Politics </w:t>
      </w:r>
      <w:r w:rsidR="00575CF0">
        <w:rPr>
          <w:rFonts w:ascii="Times New Roman" w:hAnsi="Times New Roman"/>
          <w:sz w:val="24"/>
        </w:rPr>
        <w:t>of Community College Expansion.”</w:t>
      </w:r>
      <w:r w:rsidR="00505423">
        <w:rPr>
          <w:rFonts w:ascii="Times New Roman" w:hAnsi="Times New Roman"/>
          <w:sz w:val="24"/>
        </w:rPr>
        <w:t xml:space="preserve"> </w:t>
      </w:r>
      <w:r w:rsidR="002B33DA">
        <w:rPr>
          <w:rFonts w:ascii="Times New Roman" w:hAnsi="Times New Roman"/>
          <w:bCs/>
          <w:sz w:val="24"/>
        </w:rPr>
        <w:t>Presentation to the</w:t>
      </w:r>
      <w:r w:rsidR="00505423">
        <w:rPr>
          <w:rFonts w:ascii="Times New Roman" w:hAnsi="Times New Roman"/>
          <w:sz w:val="24"/>
        </w:rPr>
        <w:t xml:space="preserve"> annual meeting of the American Sociological Association, August 1984. </w:t>
      </w:r>
    </w:p>
    <w:p w14:paraId="7BF64301"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1757CD1" w14:textId="77777777" w:rsidR="004E4898" w:rsidRDefault="004E4898"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“Trends in Educational Attainment.” Discussant</w:t>
      </w:r>
      <w:r w:rsidR="003E3857">
        <w:rPr>
          <w:rFonts w:ascii="Times New Roman" w:hAnsi="Times New Roman"/>
          <w:sz w:val="24"/>
        </w:rPr>
        <w:t>, American</w:t>
      </w:r>
      <w:r>
        <w:rPr>
          <w:rFonts w:ascii="Times New Roman" w:hAnsi="Times New Roman"/>
          <w:sz w:val="24"/>
        </w:rPr>
        <w:t xml:space="preserve"> Sociological Association, August 1983. </w:t>
      </w:r>
    </w:p>
    <w:p w14:paraId="034236B8"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E39EDB0" w14:textId="77777777" w:rsidR="00505423" w:rsidRDefault="0070628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w:t>
      </w:r>
      <w:r w:rsidR="00505423">
        <w:rPr>
          <w:rFonts w:ascii="Times New Roman" w:hAnsi="Times New Roman"/>
          <w:sz w:val="24"/>
        </w:rPr>
        <w:t xml:space="preserve">Room at the Top: Arguments since 1945 for Greater Access to </w:t>
      </w:r>
      <w:smartTag w:uri="urn:schemas-microsoft-com:office:smarttags" w:element="PersonName">
        <w:r w:rsidR="00505423">
          <w:rPr>
            <w:rFonts w:ascii="Times New Roman" w:hAnsi="Times New Roman"/>
            <w:sz w:val="24"/>
          </w:rPr>
          <w:t>Higher Education</w:t>
        </w:r>
      </w:smartTag>
      <w:r w:rsidR="00575CF0">
        <w:rPr>
          <w:rFonts w:ascii="Times New Roman" w:hAnsi="Times New Roman"/>
          <w:sz w:val="24"/>
        </w:rPr>
        <w:t>.”</w:t>
      </w:r>
      <w:r w:rsidR="00505423">
        <w:rPr>
          <w:rFonts w:ascii="Times New Roman" w:hAnsi="Times New Roman"/>
          <w:sz w:val="24"/>
        </w:rPr>
        <w:t xml:space="preserve"> </w:t>
      </w:r>
      <w:r w:rsidR="002B33DA">
        <w:rPr>
          <w:rFonts w:ascii="Times New Roman" w:hAnsi="Times New Roman"/>
          <w:bCs/>
          <w:sz w:val="24"/>
        </w:rPr>
        <w:t xml:space="preserve">Presentation to the </w:t>
      </w:r>
      <w:r w:rsidR="00505423">
        <w:rPr>
          <w:rFonts w:ascii="Times New Roman" w:hAnsi="Times New Roman"/>
          <w:sz w:val="24"/>
        </w:rPr>
        <w:t xml:space="preserve">annual meeting of Eastern Sociological Society, April 1981. </w:t>
      </w:r>
    </w:p>
    <w:p w14:paraId="2F603F4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C052F27" w14:textId="77777777" w:rsidR="00236DEF" w:rsidRDefault="00236DE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EFA62D8" w14:textId="77777777" w:rsidR="00262B44" w:rsidRDefault="00505423"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r>
        <w:rPr>
          <w:rFonts w:ascii="Times New Roman" w:hAnsi="Times New Roman"/>
          <w:b/>
          <w:bCs/>
          <w:sz w:val="24"/>
        </w:rPr>
        <w:t>PANEL AND WORKSHOP PARTICIPATION</w:t>
      </w:r>
    </w:p>
    <w:p w14:paraId="76AED933" w14:textId="77777777" w:rsidR="00DB3A3F" w:rsidRDefault="00DB3A3F"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645"/>
        <w:rPr>
          <w:rFonts w:eastAsia="Times New Roman"/>
          <w:bCs/>
          <w:szCs w:val="24"/>
        </w:rPr>
      </w:pPr>
    </w:p>
    <w:p w14:paraId="2CCF6679" w14:textId="77777777" w:rsidR="00FC6AD5" w:rsidRDefault="00FC6AD5"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rFonts w:eastAsia="Times New Roman"/>
          <w:bCs/>
          <w:szCs w:val="24"/>
        </w:rPr>
      </w:pPr>
      <w:r>
        <w:rPr>
          <w:rFonts w:eastAsia="Times New Roman"/>
          <w:bCs/>
          <w:szCs w:val="24"/>
        </w:rPr>
        <w:t xml:space="preserve">Invited participant, </w:t>
      </w:r>
      <w:r w:rsidR="000F7DA6">
        <w:rPr>
          <w:rFonts w:eastAsia="Times New Roman"/>
          <w:bCs/>
          <w:szCs w:val="24"/>
        </w:rPr>
        <w:t>Roundtable on Higher Education Policy, Bipartisan Policy Center, Washington DC, Nov. 2, 2016</w:t>
      </w:r>
    </w:p>
    <w:p w14:paraId="2B9B0DFE" w14:textId="77777777" w:rsidR="00546206" w:rsidRDefault="00546206"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rFonts w:eastAsia="Times New Roman"/>
          <w:bCs/>
          <w:szCs w:val="24"/>
        </w:rPr>
      </w:pPr>
    </w:p>
    <w:p w14:paraId="7674A189" w14:textId="77777777" w:rsidR="00546206" w:rsidRDefault="00546206" w:rsidP="00546206">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rFonts w:eastAsia="Times New Roman"/>
          <w:bCs/>
          <w:szCs w:val="24"/>
        </w:rPr>
      </w:pPr>
      <w:r>
        <w:rPr>
          <w:rFonts w:eastAsia="Times New Roman"/>
          <w:bCs/>
          <w:szCs w:val="24"/>
        </w:rPr>
        <w:t>Keynote address, Legislative Advisory Committee, Western Interstate Compact for Higher Education, Albuquerque, Sept. 20, 2016</w:t>
      </w:r>
    </w:p>
    <w:p w14:paraId="736603EC" w14:textId="77777777" w:rsidR="00FC6AD5" w:rsidRDefault="00FC6AD5"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rFonts w:eastAsia="Times New Roman"/>
          <w:bCs/>
          <w:szCs w:val="24"/>
        </w:rPr>
      </w:pPr>
    </w:p>
    <w:p w14:paraId="2BB15804" w14:textId="77777777" w:rsidR="00DB3A3F" w:rsidRDefault="00DB3A3F"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bCs/>
        </w:rPr>
      </w:pPr>
      <w:r>
        <w:rPr>
          <w:rFonts w:eastAsia="Times New Roman"/>
          <w:bCs/>
          <w:szCs w:val="24"/>
        </w:rPr>
        <w:t xml:space="preserve">Invited participant, Review Panel, </w:t>
      </w:r>
      <w:r w:rsidRPr="006D3417">
        <w:rPr>
          <w:bCs/>
        </w:rPr>
        <w:t xml:space="preserve">Lumina Foundation/HCM Strategists, </w:t>
      </w:r>
      <w:r>
        <w:rPr>
          <w:bCs/>
        </w:rPr>
        <w:t xml:space="preserve">Next Generation Finance Systems, </w:t>
      </w:r>
      <w:r w:rsidRPr="006D3417">
        <w:rPr>
          <w:bCs/>
        </w:rPr>
        <w:t>Chicago, Sept. 11</w:t>
      </w:r>
      <w:r>
        <w:rPr>
          <w:bCs/>
        </w:rPr>
        <w:t>, 2014</w:t>
      </w:r>
    </w:p>
    <w:p w14:paraId="4D8A5EDB" w14:textId="77777777" w:rsidR="00DB3A3F" w:rsidRPr="006D3417" w:rsidRDefault="00DB3A3F" w:rsidP="00FC6AD5">
      <w:pPr>
        <w:pStyle w:val="ListParagraph"/>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0"/>
        <w:rPr>
          <w:bCs/>
        </w:rPr>
      </w:pPr>
    </w:p>
    <w:p w14:paraId="5065C363" w14:textId="77777777" w:rsidR="0020311F" w:rsidRDefault="0020311F" w:rsidP="00FC6AD5">
      <w:pPr>
        <w:rPr>
          <w:rFonts w:ascii="Times New Roman" w:hAnsi="Times New Roman"/>
          <w:bCs/>
          <w:sz w:val="24"/>
        </w:rPr>
      </w:pPr>
      <w:r>
        <w:rPr>
          <w:rFonts w:ascii="Times New Roman" w:hAnsi="Times New Roman"/>
          <w:bCs/>
          <w:sz w:val="24"/>
        </w:rPr>
        <w:t xml:space="preserve">Invited participant, Expert Roundtable, </w:t>
      </w:r>
      <w:r w:rsidRPr="0020311F">
        <w:rPr>
          <w:rFonts w:ascii="Times New Roman" w:hAnsi="Times New Roman"/>
          <w:bCs/>
          <w:sz w:val="24"/>
        </w:rPr>
        <w:t>Using Effectiveness and Eff</w:t>
      </w:r>
      <w:r>
        <w:rPr>
          <w:rFonts w:ascii="Times New Roman" w:hAnsi="Times New Roman"/>
          <w:bCs/>
          <w:sz w:val="24"/>
        </w:rPr>
        <w:t>iciency Metrics in State Policy, National Governors Association, May 5, 2014</w:t>
      </w:r>
    </w:p>
    <w:p w14:paraId="6B057FE8" w14:textId="77777777" w:rsidR="0020311F" w:rsidRDefault="0020311F" w:rsidP="00FC6AD5">
      <w:pPr>
        <w:rPr>
          <w:rFonts w:ascii="Times New Roman" w:hAnsi="Times New Roman"/>
          <w:bCs/>
          <w:sz w:val="24"/>
        </w:rPr>
      </w:pPr>
    </w:p>
    <w:p w14:paraId="4D08EA68" w14:textId="77777777" w:rsidR="00B223C6" w:rsidRDefault="00B223C6" w:rsidP="00FC6AD5">
      <w:pPr>
        <w:rPr>
          <w:rFonts w:ascii="Times New Roman" w:hAnsi="Times New Roman"/>
          <w:bCs/>
          <w:sz w:val="24"/>
        </w:rPr>
      </w:pPr>
      <w:r>
        <w:rPr>
          <w:rFonts w:ascii="Times New Roman" w:hAnsi="Times New Roman"/>
          <w:bCs/>
          <w:sz w:val="24"/>
        </w:rPr>
        <w:t xml:space="preserve">Invited </w:t>
      </w:r>
      <w:r w:rsidR="0020311F">
        <w:rPr>
          <w:rFonts w:ascii="Times New Roman" w:hAnsi="Times New Roman"/>
          <w:bCs/>
          <w:sz w:val="24"/>
        </w:rPr>
        <w:t xml:space="preserve">speaker, </w:t>
      </w:r>
      <w:r>
        <w:rPr>
          <w:rFonts w:ascii="Times New Roman" w:hAnsi="Times New Roman"/>
          <w:bCs/>
          <w:sz w:val="24"/>
        </w:rPr>
        <w:t xml:space="preserve">Gates Foundation’s Completion by Design </w:t>
      </w:r>
      <w:r w:rsidR="00E43A8C">
        <w:rPr>
          <w:rFonts w:ascii="Times New Roman" w:hAnsi="Times New Roman"/>
          <w:bCs/>
          <w:sz w:val="24"/>
        </w:rPr>
        <w:t>initia</w:t>
      </w:r>
      <w:r w:rsidR="00780A47">
        <w:rPr>
          <w:rFonts w:ascii="Times New Roman" w:hAnsi="Times New Roman"/>
          <w:bCs/>
          <w:sz w:val="24"/>
        </w:rPr>
        <w:t>tive</w:t>
      </w:r>
      <w:r>
        <w:rPr>
          <w:rFonts w:ascii="Times New Roman" w:hAnsi="Times New Roman"/>
          <w:bCs/>
          <w:sz w:val="24"/>
        </w:rPr>
        <w:t xml:space="preserve">, </w:t>
      </w:r>
      <w:r w:rsidRPr="00B223C6">
        <w:rPr>
          <w:rFonts w:ascii="Times New Roman" w:hAnsi="Times New Roman"/>
          <w:bCs/>
          <w:sz w:val="24"/>
        </w:rPr>
        <w:t>Presidents’</w:t>
      </w:r>
      <w:r>
        <w:rPr>
          <w:rFonts w:ascii="Times New Roman" w:hAnsi="Times New Roman"/>
          <w:bCs/>
          <w:sz w:val="24"/>
        </w:rPr>
        <w:t xml:space="preserve"> </w:t>
      </w:r>
      <w:r w:rsidRPr="00B223C6">
        <w:rPr>
          <w:rFonts w:ascii="Times New Roman" w:hAnsi="Times New Roman"/>
          <w:bCs/>
          <w:sz w:val="24"/>
        </w:rPr>
        <w:t>Workshop</w:t>
      </w:r>
      <w:r>
        <w:rPr>
          <w:rFonts w:ascii="Times New Roman" w:hAnsi="Times New Roman"/>
          <w:bCs/>
          <w:sz w:val="24"/>
        </w:rPr>
        <w:t xml:space="preserve"> </w:t>
      </w:r>
      <w:r w:rsidRPr="00B223C6">
        <w:rPr>
          <w:rFonts w:ascii="Times New Roman" w:hAnsi="Times New Roman"/>
          <w:bCs/>
          <w:sz w:val="24"/>
        </w:rPr>
        <w:t>for</w:t>
      </w:r>
      <w:r>
        <w:rPr>
          <w:rFonts w:ascii="Times New Roman" w:hAnsi="Times New Roman"/>
          <w:bCs/>
          <w:sz w:val="24"/>
        </w:rPr>
        <w:t xml:space="preserve"> </w:t>
      </w:r>
      <w:r w:rsidRPr="00B223C6">
        <w:rPr>
          <w:rFonts w:ascii="Times New Roman" w:hAnsi="Times New Roman"/>
          <w:bCs/>
          <w:sz w:val="24"/>
        </w:rPr>
        <w:t>Developing</w:t>
      </w:r>
      <w:r>
        <w:rPr>
          <w:rFonts w:ascii="Times New Roman" w:hAnsi="Times New Roman"/>
          <w:bCs/>
          <w:sz w:val="24"/>
        </w:rPr>
        <w:t xml:space="preserve"> </w:t>
      </w:r>
      <w:r w:rsidRPr="00B223C6">
        <w:rPr>
          <w:rFonts w:ascii="Times New Roman" w:hAnsi="Times New Roman"/>
          <w:bCs/>
          <w:sz w:val="24"/>
        </w:rPr>
        <w:t>a</w:t>
      </w:r>
      <w:r>
        <w:rPr>
          <w:rFonts w:ascii="Times New Roman" w:hAnsi="Times New Roman"/>
          <w:bCs/>
          <w:sz w:val="24"/>
        </w:rPr>
        <w:t xml:space="preserve"> </w:t>
      </w:r>
      <w:r w:rsidRPr="00B223C6">
        <w:rPr>
          <w:rFonts w:ascii="Times New Roman" w:hAnsi="Times New Roman"/>
          <w:bCs/>
          <w:sz w:val="24"/>
        </w:rPr>
        <w:t>Policy</w:t>
      </w:r>
      <w:r>
        <w:rPr>
          <w:rFonts w:ascii="Times New Roman" w:hAnsi="Times New Roman"/>
          <w:bCs/>
          <w:sz w:val="24"/>
        </w:rPr>
        <w:t xml:space="preserve"> </w:t>
      </w:r>
      <w:r w:rsidRPr="00B223C6">
        <w:rPr>
          <w:rFonts w:ascii="Times New Roman" w:hAnsi="Times New Roman"/>
          <w:bCs/>
          <w:sz w:val="24"/>
        </w:rPr>
        <w:t>Brief</w:t>
      </w:r>
      <w:r>
        <w:rPr>
          <w:rFonts w:ascii="Times New Roman" w:hAnsi="Times New Roman"/>
          <w:bCs/>
          <w:sz w:val="24"/>
        </w:rPr>
        <w:t>, Miami Beach, July 17-19, 2013</w:t>
      </w:r>
    </w:p>
    <w:p w14:paraId="6A156CD3" w14:textId="77777777" w:rsidR="00B223C6" w:rsidRDefault="00B223C6" w:rsidP="00FC6AD5">
      <w:pPr>
        <w:rPr>
          <w:rFonts w:ascii="Times New Roman" w:hAnsi="Times New Roman"/>
          <w:bCs/>
          <w:sz w:val="24"/>
        </w:rPr>
      </w:pPr>
    </w:p>
    <w:p w14:paraId="52FCBAB6" w14:textId="77777777" w:rsidR="00057CBA" w:rsidRDefault="00057CBA" w:rsidP="00FC6AD5">
      <w:pPr>
        <w:rPr>
          <w:rFonts w:ascii="Times New Roman" w:hAnsi="Times New Roman"/>
          <w:bCs/>
          <w:sz w:val="24"/>
        </w:rPr>
      </w:pPr>
      <w:r>
        <w:rPr>
          <w:rFonts w:ascii="Times New Roman" w:hAnsi="Times New Roman"/>
          <w:bCs/>
          <w:sz w:val="24"/>
        </w:rPr>
        <w:t xml:space="preserve">Invited participant, </w:t>
      </w:r>
      <w:r w:rsidR="00501616">
        <w:rPr>
          <w:rFonts w:ascii="Times New Roman" w:hAnsi="Times New Roman"/>
          <w:bCs/>
          <w:sz w:val="24"/>
        </w:rPr>
        <w:t>Discussion of “Improved Metrics for Postsecondary Education Performance,” National Governors Association, Washington, DC, December 7, 2012</w:t>
      </w:r>
    </w:p>
    <w:p w14:paraId="4493ACB6" w14:textId="77777777" w:rsidR="00057CBA" w:rsidRDefault="00057CBA" w:rsidP="00FC6AD5">
      <w:pPr>
        <w:rPr>
          <w:rFonts w:ascii="Times New Roman" w:hAnsi="Times New Roman"/>
          <w:bCs/>
          <w:sz w:val="24"/>
        </w:rPr>
      </w:pPr>
    </w:p>
    <w:p w14:paraId="70559EBA" w14:textId="77777777" w:rsidR="00334A82" w:rsidRDefault="00057CBA" w:rsidP="00FC6AD5">
      <w:pPr>
        <w:rPr>
          <w:bCs/>
        </w:rPr>
      </w:pPr>
      <w:r>
        <w:rPr>
          <w:rFonts w:ascii="Times New Roman" w:hAnsi="Times New Roman"/>
          <w:bCs/>
          <w:sz w:val="24"/>
        </w:rPr>
        <w:t>Invited participant</w:t>
      </w:r>
      <w:r w:rsidR="000E71B0">
        <w:rPr>
          <w:rFonts w:ascii="Times New Roman" w:hAnsi="Times New Roman"/>
          <w:bCs/>
          <w:sz w:val="24"/>
        </w:rPr>
        <w:t xml:space="preserve">, </w:t>
      </w:r>
      <w:r w:rsidR="00334A82">
        <w:rPr>
          <w:rFonts w:ascii="Times New Roman" w:hAnsi="Times New Roman"/>
          <w:bCs/>
          <w:sz w:val="24"/>
        </w:rPr>
        <w:t>Discussion of “</w:t>
      </w:r>
      <w:r w:rsidR="00334A82" w:rsidRPr="00334A82">
        <w:rPr>
          <w:rFonts w:ascii="Times New Roman" w:hAnsi="Times New Roman"/>
          <w:bCs/>
          <w:sz w:val="24"/>
        </w:rPr>
        <w:t>Equity and Education: Considering Key Research and NRC Work</w:t>
      </w:r>
      <w:r w:rsidR="00334A82">
        <w:rPr>
          <w:rFonts w:ascii="Times New Roman" w:hAnsi="Times New Roman"/>
          <w:bCs/>
          <w:sz w:val="24"/>
        </w:rPr>
        <w:t>,” National Research Council</w:t>
      </w:r>
      <w:r w:rsidR="00211229">
        <w:rPr>
          <w:rFonts w:ascii="Times New Roman" w:hAnsi="Times New Roman"/>
          <w:bCs/>
          <w:sz w:val="24"/>
        </w:rPr>
        <w:t>,</w:t>
      </w:r>
      <w:r w:rsidR="00334A82">
        <w:rPr>
          <w:rFonts w:ascii="Times New Roman" w:hAnsi="Times New Roman"/>
          <w:bCs/>
          <w:sz w:val="24"/>
        </w:rPr>
        <w:t xml:space="preserve"> Board of Testing and Assessment, Washington, DC</w:t>
      </w:r>
      <w:r w:rsidR="00501616">
        <w:rPr>
          <w:rFonts w:ascii="Times New Roman" w:hAnsi="Times New Roman"/>
          <w:bCs/>
          <w:sz w:val="24"/>
        </w:rPr>
        <w:t>,</w:t>
      </w:r>
      <w:r w:rsidR="00334A82">
        <w:rPr>
          <w:rFonts w:ascii="Times New Roman" w:hAnsi="Times New Roman"/>
          <w:bCs/>
          <w:sz w:val="24"/>
        </w:rPr>
        <w:t xml:space="preserve"> October 5, 2012.</w:t>
      </w:r>
    </w:p>
    <w:p w14:paraId="1FB732E5" w14:textId="77777777" w:rsidR="000E71B0" w:rsidRPr="000E71B0" w:rsidRDefault="000E71B0"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2282F44" w14:textId="77777777" w:rsidR="003C4BE0" w:rsidRDefault="0072355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Invited p</w:t>
      </w:r>
      <w:r w:rsidR="003C4BE0">
        <w:rPr>
          <w:rFonts w:ascii="Times New Roman" w:hAnsi="Times New Roman"/>
          <w:bCs/>
          <w:sz w:val="24"/>
        </w:rPr>
        <w:t xml:space="preserve">resenter, Workshop on National Education Indicators, National Research Council, Washington </w:t>
      </w:r>
      <w:r w:rsidR="003E3857">
        <w:rPr>
          <w:rFonts w:ascii="Times New Roman" w:hAnsi="Times New Roman"/>
          <w:bCs/>
          <w:sz w:val="24"/>
        </w:rPr>
        <w:t>DC,</w:t>
      </w:r>
      <w:r w:rsidR="003C4BE0">
        <w:rPr>
          <w:rFonts w:ascii="Times New Roman" w:hAnsi="Times New Roman"/>
          <w:bCs/>
          <w:sz w:val="24"/>
        </w:rPr>
        <w:t xml:space="preserve"> January 27-28, 2012 </w:t>
      </w:r>
    </w:p>
    <w:p w14:paraId="6AAA26C2" w14:textId="77777777" w:rsidR="003C4BE0" w:rsidRDefault="003C4BE0"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1C9DBF43" w14:textId="77777777" w:rsidR="00D072AA" w:rsidRPr="00D072AA" w:rsidRDefault="00D072AA"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Review Panel, </w:t>
      </w:r>
      <w:r w:rsidRPr="00D072AA">
        <w:rPr>
          <w:rFonts w:ascii="Times New Roman" w:hAnsi="Times New Roman"/>
          <w:sz w:val="24"/>
        </w:rPr>
        <w:t>Common College Completion Metrics Work Group</w:t>
      </w:r>
      <w:r>
        <w:rPr>
          <w:rFonts w:ascii="Times New Roman" w:hAnsi="Times New Roman"/>
          <w:sz w:val="24"/>
        </w:rPr>
        <w:t xml:space="preserve">, </w:t>
      </w:r>
      <w:r w:rsidRPr="00D072AA">
        <w:rPr>
          <w:rFonts w:ascii="Times New Roman" w:hAnsi="Times New Roman"/>
          <w:sz w:val="24"/>
        </w:rPr>
        <w:t>National Governors Association Center for Best Practices</w:t>
      </w:r>
      <w:r>
        <w:rPr>
          <w:rFonts w:ascii="Times New Roman" w:hAnsi="Times New Roman"/>
          <w:sz w:val="24"/>
        </w:rPr>
        <w:t>, May 13, 2010</w:t>
      </w:r>
    </w:p>
    <w:p w14:paraId="6ABF3E8F" w14:textId="77777777" w:rsidR="00490491" w:rsidRDefault="00490491"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p>
    <w:p w14:paraId="45CFF041" w14:textId="77777777" w:rsidR="00373C06" w:rsidRDefault="00373C06"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Review panel, National Science Foundation, A</w:t>
      </w:r>
      <w:r w:rsidRPr="00D97311">
        <w:rPr>
          <w:rFonts w:ascii="Times New Roman" w:hAnsi="Times New Roman"/>
          <w:bCs/>
          <w:sz w:val="24"/>
        </w:rPr>
        <w:t xml:space="preserve">DVANCE: Increasing the Participation and Advancement of Women in Academic Science </w:t>
      </w:r>
      <w:r>
        <w:rPr>
          <w:rFonts w:ascii="Times New Roman" w:hAnsi="Times New Roman"/>
          <w:bCs/>
          <w:sz w:val="24"/>
        </w:rPr>
        <w:t xml:space="preserve">and Engineering Careers program, March 2008. </w:t>
      </w:r>
    </w:p>
    <w:p w14:paraId="5540D490" w14:textId="77777777" w:rsidR="001B342B" w:rsidRDefault="001B342B"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327882E" w14:textId="77777777" w:rsidR="001B342B" w:rsidRPr="001B342B" w:rsidRDefault="001B342B" w:rsidP="00FC6AD5">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Reviewer, Community </w:t>
      </w:r>
      <w:r w:rsidRPr="001B342B">
        <w:rPr>
          <w:rFonts w:ascii="Times New Roman" w:hAnsi="Times New Roman"/>
          <w:bCs/>
          <w:sz w:val="24"/>
        </w:rPr>
        <w:t>College Research Symposium hosted by the U.S. Department of Education, July 2008.</w:t>
      </w:r>
    </w:p>
    <w:p w14:paraId="0EA02DD2" w14:textId="77777777" w:rsidR="00930845" w:rsidRDefault="0093084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320A945A" w14:textId="77777777" w:rsidR="0028691B" w:rsidRDefault="0028691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Reviewer, Saudi Arabian Ministry of Higher Education, “Strategic Plan for Higher Education in the </w:t>
      </w:r>
      <w:smartTag w:uri="urn:schemas-microsoft-com:office:smarttags" w:element="PlaceType">
        <w:r>
          <w:rPr>
            <w:rFonts w:ascii="Times New Roman" w:hAnsi="Times New Roman"/>
            <w:bCs/>
            <w:sz w:val="24"/>
          </w:rPr>
          <w:t>Kingdom</w:t>
        </w:r>
      </w:smartTag>
      <w:r>
        <w:rPr>
          <w:rFonts w:ascii="Times New Roman" w:hAnsi="Times New Roman"/>
          <w:bCs/>
          <w:sz w:val="24"/>
        </w:rPr>
        <w:t xml:space="preserve"> of </w:t>
      </w:r>
      <w:smartTag w:uri="urn:schemas-microsoft-com:office:smarttags" w:element="PlaceName">
        <w:r>
          <w:rPr>
            <w:rFonts w:ascii="Times New Roman" w:hAnsi="Times New Roman"/>
            <w:bCs/>
            <w:sz w:val="24"/>
          </w:rPr>
          <w:t>Saudi Arabia</w:t>
        </w:r>
      </w:smartTag>
      <w:r>
        <w:rPr>
          <w:rFonts w:ascii="Times New Roman" w:hAnsi="Times New Roman"/>
          <w:bCs/>
          <w:sz w:val="24"/>
        </w:rPr>
        <w:t xml:space="preserve">,” </w:t>
      </w:r>
      <w:smartTag w:uri="urn:schemas-microsoft-com:office:smarttags" w:element="place">
        <w:smartTag w:uri="urn:schemas-microsoft-com:office:smarttags" w:element="City">
          <w:r>
            <w:rPr>
              <w:rFonts w:ascii="Times New Roman" w:hAnsi="Times New Roman"/>
              <w:bCs/>
              <w:sz w:val="24"/>
            </w:rPr>
            <w:t>London</w:t>
          </w:r>
        </w:smartTag>
      </w:smartTag>
      <w:r>
        <w:rPr>
          <w:rFonts w:ascii="Times New Roman" w:hAnsi="Times New Roman"/>
          <w:bCs/>
          <w:sz w:val="24"/>
        </w:rPr>
        <w:t xml:space="preserve">, May 2007.  </w:t>
      </w:r>
    </w:p>
    <w:p w14:paraId="5AEA09F9" w14:textId="77777777" w:rsidR="0028691B" w:rsidRDefault="0028691B"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F8D8805" w14:textId="77777777" w:rsidR="002414A5" w:rsidRDefault="002414A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Cs/>
          <w:sz w:val="24"/>
        </w:rPr>
        <w:t xml:space="preserve">Invited presenter, Community College Funder Affinity Partnership, Pittsburgh, PA, May 2006. </w:t>
      </w:r>
    </w:p>
    <w:p w14:paraId="53A81D9A" w14:textId="77777777" w:rsidR="00930845" w:rsidRDefault="00930845"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73848B76" w14:textId="77777777" w:rsidR="00505423" w:rsidRDefault="00505423" w:rsidP="00FC6AD5">
      <w:pPr>
        <w:pStyle w:val="BodyText"/>
        <w:jc w:val="left"/>
      </w:pPr>
      <w:r>
        <w:t xml:space="preserve">Invited participant, Lumina </w:t>
      </w:r>
      <w:r w:rsidR="00041955">
        <w:t>Foundation for Education G</w:t>
      </w:r>
      <w:r>
        <w:t xml:space="preserve">rantees in </w:t>
      </w:r>
      <w:r w:rsidR="00041955">
        <w:t>A</w:t>
      </w:r>
      <w:r>
        <w:t xml:space="preserve">dult </w:t>
      </w:r>
      <w:r w:rsidR="00041955">
        <w:t>E</w:t>
      </w:r>
      <w:r>
        <w:t xml:space="preserve">ducation, Council for Adult and Experiential Learning, Chicago, October 2004.  </w:t>
      </w:r>
    </w:p>
    <w:p w14:paraId="3EE72AFF"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5695FA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Invited participant, Achieving the Dream Partners Meetings, Lumina Foundation</w:t>
      </w:r>
      <w:r w:rsidR="00041955">
        <w:rPr>
          <w:rFonts w:ascii="Times New Roman" w:hAnsi="Times New Roman"/>
          <w:sz w:val="24"/>
        </w:rPr>
        <w:t xml:space="preserve"> for Education</w:t>
      </w:r>
      <w:r>
        <w:rPr>
          <w:rFonts w:ascii="Times New Roman" w:hAnsi="Times New Roman"/>
          <w:sz w:val="24"/>
        </w:rPr>
        <w:t>, November 2003, February 2004</w:t>
      </w:r>
      <w:r w:rsidR="00262B44">
        <w:rPr>
          <w:rFonts w:ascii="Times New Roman" w:hAnsi="Times New Roman"/>
          <w:sz w:val="24"/>
        </w:rPr>
        <w:t xml:space="preserve">, November 2004, </w:t>
      </w:r>
      <w:r w:rsidR="007B7F99">
        <w:rPr>
          <w:rFonts w:ascii="Times New Roman" w:hAnsi="Times New Roman"/>
          <w:sz w:val="24"/>
        </w:rPr>
        <w:t xml:space="preserve">January 2005, </w:t>
      </w:r>
      <w:r w:rsidR="00262B44">
        <w:rPr>
          <w:rFonts w:ascii="Times New Roman" w:hAnsi="Times New Roman"/>
          <w:sz w:val="24"/>
        </w:rPr>
        <w:t>April 2005, June 2005</w:t>
      </w:r>
      <w:r w:rsidR="006D0A85">
        <w:rPr>
          <w:rFonts w:ascii="Times New Roman" w:hAnsi="Times New Roman"/>
          <w:sz w:val="24"/>
        </w:rPr>
        <w:t>, November 2005, January 2006</w:t>
      </w:r>
      <w:r w:rsidR="00262B44">
        <w:rPr>
          <w:rFonts w:ascii="Times New Roman" w:hAnsi="Times New Roman"/>
          <w:sz w:val="24"/>
        </w:rPr>
        <w:t xml:space="preserve">. </w:t>
      </w:r>
      <w:r>
        <w:rPr>
          <w:rFonts w:ascii="Times New Roman" w:hAnsi="Times New Roman"/>
          <w:sz w:val="24"/>
        </w:rPr>
        <w:t xml:space="preserve"> </w:t>
      </w:r>
    </w:p>
    <w:p w14:paraId="7687CD3A"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D92D6B"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Research Roundtable on </w:t>
      </w:r>
      <w:r w:rsidR="00706284">
        <w:rPr>
          <w:rFonts w:ascii="Times New Roman" w:hAnsi="Times New Roman"/>
          <w:sz w:val="24"/>
        </w:rPr>
        <w:t>“</w:t>
      </w:r>
      <w:r>
        <w:rPr>
          <w:rFonts w:ascii="Times New Roman" w:hAnsi="Times New Roman"/>
          <w:sz w:val="24"/>
        </w:rPr>
        <w:t>Community Colleges and Latino Educational Opportunity,</w:t>
      </w:r>
      <w:r w:rsidR="00706284">
        <w:rPr>
          <w:rFonts w:ascii="Times New Roman" w:hAnsi="Times New Roman"/>
          <w:sz w:val="24"/>
        </w:rPr>
        <w:t>”</w:t>
      </w:r>
      <w:r>
        <w:rPr>
          <w:rFonts w:ascii="Times New Roman" w:hAnsi="Times New Roman"/>
          <w:sz w:val="24"/>
        </w:rPr>
        <w:t xml:space="preserve"> </w:t>
      </w:r>
      <w:r w:rsidR="00D324DC">
        <w:rPr>
          <w:rFonts w:ascii="Times New Roman" w:hAnsi="Times New Roman"/>
          <w:sz w:val="24"/>
        </w:rPr>
        <w:t xml:space="preserve">Harvard Civil Rights Project, </w:t>
      </w:r>
      <w:r>
        <w:rPr>
          <w:rFonts w:ascii="Times New Roman" w:hAnsi="Times New Roman"/>
          <w:sz w:val="24"/>
        </w:rPr>
        <w:t xml:space="preserve">Cambridge, MA, October 11, 2003. </w:t>
      </w:r>
    </w:p>
    <w:p w14:paraId="70B04BB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656AB1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Planning Conference for </w:t>
      </w:r>
      <w:r w:rsidR="00706284">
        <w:rPr>
          <w:rFonts w:ascii="Times New Roman" w:hAnsi="Times New Roman"/>
          <w:sz w:val="24"/>
        </w:rPr>
        <w:t>“</w:t>
      </w:r>
      <w:r>
        <w:rPr>
          <w:rFonts w:ascii="Times New Roman" w:hAnsi="Times New Roman"/>
          <w:sz w:val="24"/>
        </w:rPr>
        <w:t>Achieving the Dream</w:t>
      </w:r>
      <w:r w:rsidR="00706284">
        <w:rPr>
          <w:rFonts w:ascii="Times New Roman" w:hAnsi="Times New Roman"/>
          <w:sz w:val="24"/>
        </w:rPr>
        <w:t>”</w:t>
      </w:r>
      <w:r>
        <w:rPr>
          <w:rFonts w:ascii="Times New Roman" w:hAnsi="Times New Roman"/>
          <w:sz w:val="24"/>
        </w:rPr>
        <w:t xml:space="preserve"> Initiative, Lumina Foundation, </w:t>
      </w:r>
      <w:smartTag w:uri="urn:schemas-microsoft-com:office:smarttags" w:element="place">
        <w:smartTag w:uri="urn:schemas-microsoft-com:office:smarttags" w:element="City">
          <w:r>
            <w:rPr>
              <w:rFonts w:ascii="Times New Roman" w:hAnsi="Times New Roman"/>
              <w:sz w:val="24"/>
            </w:rPr>
            <w:t>Indianapolis</w:t>
          </w:r>
        </w:smartTag>
        <w:r>
          <w:rPr>
            <w:rFonts w:ascii="Times New Roman" w:hAnsi="Times New Roman"/>
            <w:sz w:val="24"/>
          </w:rPr>
          <w:t xml:space="preserve">, </w:t>
        </w:r>
        <w:smartTag w:uri="urn:schemas-microsoft-com:office:smarttags" w:element="State">
          <w:r>
            <w:rPr>
              <w:rFonts w:ascii="Times New Roman" w:hAnsi="Times New Roman"/>
              <w:sz w:val="24"/>
            </w:rPr>
            <w:t>IN</w:t>
          </w:r>
        </w:smartTag>
      </w:smartTag>
      <w:r>
        <w:rPr>
          <w:rFonts w:ascii="Times New Roman" w:hAnsi="Times New Roman"/>
          <w:sz w:val="24"/>
        </w:rPr>
        <w:t xml:space="preserve">, July 7-8, 2003. </w:t>
      </w:r>
    </w:p>
    <w:p w14:paraId="35EF5160"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911A18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National Forum, National Center for Postsecondary Improvement, Washington, DC, October 2001. </w:t>
      </w:r>
    </w:p>
    <w:p w14:paraId="746F513F"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D8CD279"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Workshop on </w:t>
      </w:r>
      <w:r w:rsidR="00706284">
        <w:rPr>
          <w:rFonts w:ascii="Times New Roman" w:hAnsi="Times New Roman"/>
          <w:sz w:val="24"/>
        </w:rPr>
        <w:t>“</w:t>
      </w:r>
      <w:r>
        <w:rPr>
          <w:rFonts w:ascii="Times New Roman" w:hAnsi="Times New Roman"/>
          <w:sz w:val="24"/>
        </w:rPr>
        <w:t>Meeting the Training Needs of Low-Income Workers,</w:t>
      </w:r>
      <w:r w:rsidR="00706284">
        <w:rPr>
          <w:rFonts w:ascii="Times New Roman" w:hAnsi="Times New Roman"/>
          <w:sz w:val="24"/>
        </w:rPr>
        <w:t>”</w:t>
      </w:r>
      <w:r>
        <w:rPr>
          <w:rFonts w:ascii="Times New Roman" w:hAnsi="Times New Roman"/>
          <w:sz w:val="24"/>
        </w:rPr>
        <w:t xml:space="preserve"> Russell Sage Foundation, New York City, July 2001. </w:t>
      </w:r>
    </w:p>
    <w:p w14:paraId="4E735E1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ECCAF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NSF Workshop on </w:t>
      </w:r>
      <w:r w:rsidR="00706284">
        <w:rPr>
          <w:rFonts w:ascii="Times New Roman" w:hAnsi="Times New Roman"/>
          <w:sz w:val="24"/>
        </w:rPr>
        <w:t>“</w:t>
      </w:r>
      <w:r>
        <w:rPr>
          <w:rFonts w:ascii="Times New Roman" w:hAnsi="Times New Roman"/>
          <w:sz w:val="24"/>
        </w:rPr>
        <w:t>Transitions from High School to Postsecondary Education and the Labor Force,</w:t>
      </w:r>
      <w:r w:rsidR="00706284">
        <w:rPr>
          <w:rFonts w:ascii="Times New Roman" w:hAnsi="Times New Roman"/>
          <w:sz w:val="24"/>
        </w:rPr>
        <w:t>”</w:t>
      </w:r>
      <w:r>
        <w:rPr>
          <w:rFonts w:ascii="Times New Roman" w:hAnsi="Times New Roman"/>
          <w:sz w:val="24"/>
        </w:rPr>
        <w:t xml:space="preserve"> Washington, DC, October 6, 1999. </w:t>
      </w:r>
    </w:p>
    <w:p w14:paraId="2932DA7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EF4E42D"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Member, Technical Review Panel, Lifelong Learning Task Force, National Center for Education Statistics, Washington, </w:t>
      </w:r>
      <w:r w:rsidR="00314519">
        <w:rPr>
          <w:rFonts w:ascii="Times New Roman" w:hAnsi="Times New Roman"/>
          <w:sz w:val="24"/>
        </w:rPr>
        <w:t>DC, February</w:t>
      </w:r>
      <w:r>
        <w:rPr>
          <w:rFonts w:ascii="Times New Roman" w:hAnsi="Times New Roman"/>
          <w:sz w:val="24"/>
        </w:rPr>
        <w:t xml:space="preserve"> 25, 1999. </w:t>
      </w:r>
    </w:p>
    <w:p w14:paraId="33E2420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A0AE7EC"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Workshop on the Multiple and Changing Roles of Community Colleges, Program in </w:t>
      </w:r>
      <w:smartTag w:uri="urn:schemas-microsoft-com:office:smarttags" w:element="PersonName">
        <w:r>
          <w:rPr>
            <w:rFonts w:ascii="Times New Roman" w:hAnsi="Times New Roman"/>
            <w:sz w:val="24"/>
          </w:rPr>
          <w:t>Higher Education</w:t>
        </w:r>
      </w:smartTag>
      <w:r>
        <w:rPr>
          <w:rFonts w:ascii="Times New Roman" w:hAnsi="Times New Roman"/>
          <w:sz w:val="24"/>
        </w:rPr>
        <w:t xml:space="preserve">, Social Science Research Council, New York City, February 11-12, 1999. </w:t>
      </w:r>
    </w:p>
    <w:p w14:paraId="5F700E1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8DA766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Participant, research conference, </w:t>
      </w:r>
      <w:r w:rsidR="00706284">
        <w:rPr>
          <w:rFonts w:ascii="Times New Roman" w:hAnsi="Times New Roman"/>
          <w:sz w:val="24"/>
        </w:rPr>
        <w:t>“</w:t>
      </w:r>
      <w:r>
        <w:rPr>
          <w:rFonts w:ascii="Times New Roman" w:hAnsi="Times New Roman"/>
          <w:sz w:val="24"/>
        </w:rPr>
        <w:t>The Role of the Community College in Workforce Preparation,</w:t>
      </w:r>
      <w:r w:rsidR="00706284">
        <w:rPr>
          <w:rFonts w:ascii="Times New Roman" w:hAnsi="Times New Roman"/>
          <w:sz w:val="24"/>
        </w:rPr>
        <w:t>”</w:t>
      </w:r>
      <w:r>
        <w:rPr>
          <w:rFonts w:ascii="Times New Roman" w:hAnsi="Times New Roman"/>
          <w:sz w:val="24"/>
        </w:rPr>
        <w:t xml:space="preserve"> Community College Research Center, Teachers College, Columbia University, Harrison Conference Center, Glen Cove, NY, November 12-14, 1998. </w:t>
      </w:r>
    </w:p>
    <w:p w14:paraId="1FFC4D2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D28391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research conference, </w:t>
      </w:r>
      <w:r w:rsidR="00706284">
        <w:rPr>
          <w:rFonts w:ascii="Times New Roman" w:hAnsi="Times New Roman"/>
          <w:sz w:val="24"/>
        </w:rPr>
        <w:t>“</w:t>
      </w:r>
      <w:r>
        <w:rPr>
          <w:rFonts w:ascii="Times New Roman" w:hAnsi="Times New Roman"/>
          <w:sz w:val="24"/>
        </w:rPr>
        <w:t xml:space="preserve">Community </w:t>
      </w:r>
      <w:r w:rsidR="00706284">
        <w:rPr>
          <w:rFonts w:ascii="Times New Roman" w:hAnsi="Times New Roman"/>
          <w:sz w:val="24"/>
        </w:rPr>
        <w:t xml:space="preserve">Colleges: Issues and Research,” </w:t>
      </w:r>
      <w:r>
        <w:rPr>
          <w:rFonts w:ascii="Times New Roman" w:hAnsi="Times New Roman"/>
          <w:sz w:val="24"/>
        </w:rPr>
        <w:t xml:space="preserve">Spencer Foundation, Washington, DC, March 4-5, 1998. </w:t>
      </w:r>
    </w:p>
    <w:p w14:paraId="7B2401F8" w14:textId="77777777" w:rsidR="00262B44" w:rsidRDefault="00262B44"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F6C91A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Member, panel on the community college, Workshop for Editorial Writers, Hechinger Institute on Education and the Mass Media, Teachers College, Columbia University, New York City, October 26, 1997. </w:t>
      </w:r>
    </w:p>
    <w:p w14:paraId="731BEE8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199D85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Discussion leader, U.S. Department of Education and American Sociological Association </w:t>
      </w:r>
      <w:r w:rsidR="00706284">
        <w:rPr>
          <w:rFonts w:ascii="Times New Roman" w:hAnsi="Times New Roman"/>
          <w:sz w:val="24"/>
        </w:rPr>
        <w:t>sponsored research conference, “</w:t>
      </w:r>
      <w:r>
        <w:rPr>
          <w:rFonts w:ascii="Times New Roman" w:hAnsi="Times New Roman"/>
          <w:sz w:val="24"/>
        </w:rPr>
        <w:t>Policy U</w:t>
      </w:r>
      <w:r w:rsidR="00706284">
        <w:rPr>
          <w:rFonts w:ascii="Times New Roman" w:hAnsi="Times New Roman"/>
          <w:sz w:val="24"/>
        </w:rPr>
        <w:t xml:space="preserve">ses of Sociology of Education,” </w:t>
      </w:r>
      <w:smartTag w:uri="urn:schemas-microsoft-com:office:smarttags" w:element="State">
        <w:smartTag w:uri="urn:schemas-microsoft-com:office:smarttags" w:element="place">
          <w:r>
            <w:rPr>
              <w:rFonts w:ascii="Times New Roman" w:hAnsi="Times New Roman"/>
              <w:sz w:val="24"/>
            </w:rPr>
            <w:t>New York</w:t>
          </w:r>
        </w:smartTag>
      </w:smartTag>
      <w:r>
        <w:rPr>
          <w:rFonts w:ascii="Times New Roman" w:hAnsi="Times New Roman"/>
          <w:sz w:val="24"/>
        </w:rPr>
        <w:t>, August 21, 1996</w:t>
      </w:r>
    </w:p>
    <w:p w14:paraId="560CE5F5"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DEC0D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Discussion leader, U.S. Department of Education and American Sociological Association sponsored resea</w:t>
      </w:r>
      <w:r w:rsidR="00706284">
        <w:rPr>
          <w:rFonts w:ascii="Times New Roman" w:hAnsi="Times New Roman"/>
          <w:sz w:val="24"/>
        </w:rPr>
        <w:t>rch conference, “</w:t>
      </w:r>
      <w:r>
        <w:rPr>
          <w:rFonts w:ascii="Times New Roman" w:hAnsi="Times New Roman"/>
          <w:sz w:val="24"/>
        </w:rPr>
        <w:t xml:space="preserve">Implementing Recent </w:t>
      </w:r>
      <w:r w:rsidR="00706284">
        <w:rPr>
          <w:rFonts w:ascii="Times New Roman" w:hAnsi="Times New Roman"/>
          <w:sz w:val="24"/>
        </w:rPr>
        <w:t xml:space="preserve">Federal Education Legislation,” </w:t>
      </w:r>
      <w:smartTag w:uri="urn:schemas-microsoft-com:office:smarttags" w:element="place">
        <w:smartTag w:uri="urn:schemas-microsoft-com:office:smarttags" w:element="City">
          <w:r>
            <w:rPr>
              <w:rFonts w:ascii="Times New Roman" w:hAnsi="Times New Roman"/>
              <w:sz w:val="24"/>
            </w:rPr>
            <w:t>St. Petersburg</w:t>
          </w:r>
        </w:smartTag>
        <w:r>
          <w:rPr>
            <w:rFonts w:ascii="Times New Roman" w:hAnsi="Times New Roman"/>
            <w:sz w:val="24"/>
          </w:rPr>
          <w:t xml:space="preserve">, </w:t>
        </w:r>
        <w:smartTag w:uri="urn:schemas-microsoft-com:office:smarttags" w:element="State">
          <w:r>
            <w:rPr>
              <w:rFonts w:ascii="Times New Roman" w:hAnsi="Times New Roman"/>
              <w:sz w:val="24"/>
            </w:rPr>
            <w:t>Florida</w:t>
          </w:r>
        </w:smartTag>
      </w:smartTag>
      <w:r>
        <w:rPr>
          <w:rFonts w:ascii="Times New Roman" w:hAnsi="Times New Roman"/>
          <w:sz w:val="24"/>
        </w:rPr>
        <w:t>, January 8-10, 1995</w:t>
      </w:r>
    </w:p>
    <w:p w14:paraId="4799EED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76BD6E3"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Discussion leader, U.S. Department of Education conference, </w:t>
      </w:r>
      <w:r w:rsidR="00706284">
        <w:rPr>
          <w:rFonts w:ascii="Times New Roman" w:hAnsi="Times New Roman"/>
          <w:sz w:val="24"/>
        </w:rPr>
        <w:t>“</w:t>
      </w:r>
      <w:r>
        <w:rPr>
          <w:rFonts w:ascii="Times New Roman" w:hAnsi="Times New Roman"/>
          <w:sz w:val="24"/>
        </w:rPr>
        <w:t>Equity and Excellence in Education</w:t>
      </w:r>
      <w:r w:rsidR="00706284">
        <w:rPr>
          <w:rFonts w:ascii="Times New Roman" w:hAnsi="Times New Roman"/>
          <w:sz w:val="24"/>
        </w:rPr>
        <w:t>: The Policy Uses of Sociology,”</w:t>
      </w:r>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Washington</w:t>
          </w:r>
        </w:smartTag>
        <w:r>
          <w:rPr>
            <w:rFonts w:ascii="Times New Roman" w:hAnsi="Times New Roman"/>
            <w:sz w:val="24"/>
          </w:rPr>
          <w:t xml:space="preserve">, </w:t>
        </w:r>
        <w:smartTag w:uri="urn:schemas-microsoft-com:office:smarttags" w:element="State">
          <w:r>
            <w:rPr>
              <w:rFonts w:ascii="Times New Roman" w:hAnsi="Times New Roman"/>
              <w:sz w:val="24"/>
            </w:rPr>
            <w:t>D.C.</w:t>
          </w:r>
        </w:smartTag>
      </w:smartTag>
      <w:r>
        <w:rPr>
          <w:rFonts w:ascii="Times New Roman" w:hAnsi="Times New Roman"/>
          <w:sz w:val="24"/>
        </w:rPr>
        <w:t xml:space="preserve">, June 1993. </w:t>
      </w:r>
    </w:p>
    <w:p w14:paraId="7F1FB22E"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E038851"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Invited participant, American Council on Education research seminar, </w:t>
      </w:r>
      <w:r w:rsidR="00706284">
        <w:rPr>
          <w:rFonts w:ascii="Times New Roman" w:hAnsi="Times New Roman"/>
          <w:sz w:val="24"/>
        </w:rPr>
        <w:t>“</w:t>
      </w:r>
      <w:r>
        <w:rPr>
          <w:rFonts w:ascii="Times New Roman" w:hAnsi="Times New Roman"/>
          <w:sz w:val="24"/>
        </w:rPr>
        <w:t>Community College Transfer and Academic Achievement,</w:t>
      </w:r>
      <w:r w:rsidR="00706284">
        <w:rPr>
          <w:rFonts w:ascii="Times New Roman" w:hAnsi="Times New Roman"/>
          <w:sz w:val="24"/>
        </w:rPr>
        <w:t>”</w:t>
      </w:r>
      <w:r>
        <w:rPr>
          <w:rFonts w:ascii="Times New Roman" w:hAnsi="Times New Roman"/>
          <w:sz w:val="24"/>
        </w:rPr>
        <w:t xml:space="preserve"> Washington, D.C., September 1992.</w:t>
      </w:r>
    </w:p>
    <w:p w14:paraId="68918422" w14:textId="77777777" w:rsidR="00505423" w:rsidRDefault="00505423"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93C7CD5" w14:textId="77777777" w:rsidR="00DF596F" w:rsidRDefault="00DF596F" w:rsidP="00FC6AD5">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2D18E17" w14:textId="77777777" w:rsidR="00505423" w:rsidRDefault="0050542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 xml:space="preserve">ASSOCIATIONS, </w:t>
      </w:r>
      <w:r w:rsidR="000F3FE5">
        <w:rPr>
          <w:rFonts w:ascii="Times New Roman" w:hAnsi="Times New Roman"/>
          <w:b/>
          <w:bCs/>
          <w:sz w:val="24"/>
        </w:rPr>
        <w:t xml:space="preserve">BOARDS, </w:t>
      </w:r>
      <w:r>
        <w:rPr>
          <w:rFonts w:ascii="Times New Roman" w:hAnsi="Times New Roman"/>
          <w:b/>
          <w:bCs/>
          <w:sz w:val="24"/>
        </w:rPr>
        <w:t>COMMITTEES</w:t>
      </w:r>
    </w:p>
    <w:p w14:paraId="5C44D35B" w14:textId="77777777" w:rsidR="000F3FE5" w:rsidRDefault="000F3FE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76D4371" w14:textId="77777777" w:rsidR="000F3FE5" w:rsidRDefault="000F3FE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American Sociological Association (Sections on Sociology of Education, Political Sociology, Economy and Society), 1981-</w:t>
      </w:r>
    </w:p>
    <w:p w14:paraId="15C129C9" w14:textId="77777777" w:rsidR="00EE2555" w:rsidRDefault="00EE2555" w:rsidP="00F31D61">
      <w:pPr>
        <w:ind w:left="576" w:hanging="576"/>
        <w:rPr>
          <w:rFonts w:ascii="Times New Roman" w:hAnsi="Times New Roman"/>
          <w:sz w:val="24"/>
        </w:rPr>
      </w:pPr>
      <w:r>
        <w:rPr>
          <w:rFonts w:ascii="Times New Roman" w:hAnsi="Times New Roman"/>
          <w:sz w:val="24"/>
        </w:rPr>
        <w:tab/>
        <w:t xml:space="preserve">Chair, Sociology of Education Section, American Sociological Association, August 2003-August 2004. </w:t>
      </w:r>
    </w:p>
    <w:p w14:paraId="2E6CAE6E" w14:textId="77777777" w:rsidR="00EE2555" w:rsidRDefault="00EE2555" w:rsidP="00F31D61">
      <w:pPr>
        <w:tabs>
          <w:tab w:val="left" w:pos="-1440"/>
          <w:tab w:val="left" w:pos="-1008"/>
          <w:tab w:val="left" w:pos="-720"/>
        </w:tabs>
        <w:ind w:left="576" w:hanging="576"/>
        <w:rPr>
          <w:rFonts w:ascii="Times New Roman" w:hAnsi="Times New Roman"/>
          <w:sz w:val="24"/>
        </w:rPr>
      </w:pPr>
      <w:r>
        <w:rPr>
          <w:rFonts w:ascii="Times New Roman" w:hAnsi="Times New Roman"/>
          <w:sz w:val="24"/>
        </w:rPr>
        <w:lastRenderedPageBreak/>
        <w:tab/>
        <w:t xml:space="preserve">Secretary-Treasurer, Sociology of Education Section, American Sociological Association, August 1999-August 2002. </w:t>
      </w:r>
    </w:p>
    <w:p w14:paraId="1A6C8476" w14:textId="77777777" w:rsidR="00EE2555" w:rsidRDefault="00EE2555" w:rsidP="00F31D61">
      <w:pPr>
        <w:ind w:left="576" w:hanging="576"/>
        <w:rPr>
          <w:rFonts w:ascii="Times New Roman" w:hAnsi="Times New Roman"/>
          <w:sz w:val="24"/>
        </w:rPr>
      </w:pPr>
      <w:r>
        <w:rPr>
          <w:rFonts w:ascii="Times New Roman" w:hAnsi="Times New Roman"/>
          <w:sz w:val="24"/>
        </w:rPr>
        <w:tab/>
        <w:t xml:space="preserve">Willard Waller Award Committee, Sociology of Education Section, American Sociological Association, 1994-1995, 1999. </w:t>
      </w:r>
    </w:p>
    <w:p w14:paraId="502255D1" w14:textId="77777777" w:rsidR="00EE2555" w:rsidRDefault="00EE2555" w:rsidP="00F31D61">
      <w:pPr>
        <w:ind w:left="576" w:hanging="576"/>
        <w:rPr>
          <w:rFonts w:ascii="Times New Roman" w:hAnsi="Times New Roman"/>
          <w:sz w:val="24"/>
        </w:rPr>
      </w:pPr>
      <w:r>
        <w:rPr>
          <w:rFonts w:ascii="Times New Roman" w:hAnsi="Times New Roman"/>
          <w:sz w:val="24"/>
        </w:rPr>
        <w:tab/>
        <w:t xml:space="preserve">Organizer, Regular Sessions on Sociology of Education, Annual Meeting of the American Sociological Association, August 1994. </w:t>
      </w:r>
    </w:p>
    <w:p w14:paraId="5043208C" w14:textId="77777777" w:rsidR="00EE2555" w:rsidRDefault="00EE2555" w:rsidP="00F31D61">
      <w:pPr>
        <w:ind w:left="576" w:hanging="576"/>
        <w:rPr>
          <w:rFonts w:ascii="Times New Roman" w:hAnsi="Times New Roman"/>
          <w:sz w:val="24"/>
        </w:rPr>
      </w:pPr>
      <w:r>
        <w:rPr>
          <w:rFonts w:ascii="Times New Roman" w:hAnsi="Times New Roman"/>
          <w:sz w:val="24"/>
        </w:rPr>
        <w:tab/>
        <w:t>Nominations Committee, Section on Sociology of Education, American Sociological Association, 1989</w:t>
      </w:r>
    </w:p>
    <w:p w14:paraId="3A446ABC" w14:textId="77777777" w:rsidR="00EE2555" w:rsidRDefault="00EE2555" w:rsidP="00F31D61">
      <w:pPr>
        <w:ind w:left="576" w:hanging="576"/>
        <w:rPr>
          <w:rFonts w:ascii="Times New Roman" w:hAnsi="Times New Roman"/>
          <w:sz w:val="24"/>
        </w:rPr>
      </w:pPr>
      <w:r>
        <w:rPr>
          <w:rFonts w:ascii="Times New Roman" w:hAnsi="Times New Roman"/>
          <w:sz w:val="24"/>
        </w:rPr>
        <w:tab/>
        <w:t xml:space="preserve">Nominations Committee, Section on Political Sociology, American Sociological Association, 1989, 1991, 1993.  </w:t>
      </w:r>
    </w:p>
    <w:p w14:paraId="6DBF79E6" w14:textId="77777777" w:rsidR="00EE2555" w:rsidRDefault="00EE255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576" w:hanging="576"/>
        <w:rPr>
          <w:rFonts w:ascii="Times New Roman" w:hAnsi="Times New Roman"/>
          <w:sz w:val="24"/>
        </w:rPr>
      </w:pPr>
    </w:p>
    <w:p w14:paraId="65B450F5" w14:textId="77777777" w:rsidR="00F31D61" w:rsidRDefault="000F3FE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 xml:space="preserve">American Educational Research Association (Divisions J, L and Sociology of Education SIG), 1989-  </w:t>
      </w:r>
    </w:p>
    <w:p w14:paraId="5192B021" w14:textId="77777777" w:rsidR="00EE2555" w:rsidRDefault="00D87B28"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ab/>
      </w:r>
      <w:r w:rsidR="00EE2555">
        <w:rPr>
          <w:rFonts w:ascii="Times New Roman" w:hAnsi="Times New Roman"/>
          <w:sz w:val="24"/>
        </w:rPr>
        <w:t xml:space="preserve">Program Chair, Sociology of Education Special Interest Group, April 2001-April 2002. </w:t>
      </w:r>
    </w:p>
    <w:p w14:paraId="037BB5C3" w14:textId="77777777" w:rsidR="00EE2555" w:rsidRDefault="00EE255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BF8B02A" w14:textId="77777777" w:rsidR="000F3FE5" w:rsidRDefault="000F3FE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Association for the Study of </w:t>
      </w:r>
      <w:smartTag w:uri="urn:schemas-microsoft-com:office:smarttags" w:element="PersonName">
        <w:r>
          <w:rPr>
            <w:rFonts w:ascii="Times New Roman" w:hAnsi="Times New Roman"/>
            <w:sz w:val="24"/>
          </w:rPr>
          <w:t>Higher Education</w:t>
        </w:r>
      </w:smartTag>
      <w:r>
        <w:rPr>
          <w:rFonts w:ascii="Times New Roman" w:hAnsi="Times New Roman"/>
          <w:sz w:val="24"/>
        </w:rPr>
        <w:t>, 1999-</w:t>
      </w:r>
    </w:p>
    <w:p w14:paraId="4E8B092F" w14:textId="77777777" w:rsidR="008E20FC" w:rsidRDefault="00EE2555" w:rsidP="00F31D61">
      <w:pPr>
        <w:rPr>
          <w:rFonts w:ascii="Times New Roman" w:hAnsi="Times New Roman"/>
          <w:sz w:val="24"/>
        </w:rPr>
      </w:pPr>
      <w:r>
        <w:rPr>
          <w:rFonts w:ascii="Times New Roman" w:hAnsi="Times New Roman"/>
          <w:sz w:val="24"/>
        </w:rPr>
        <w:tab/>
      </w:r>
      <w:r w:rsidR="008E20FC">
        <w:rPr>
          <w:rFonts w:ascii="Times New Roman" w:hAnsi="Times New Roman"/>
          <w:sz w:val="24"/>
        </w:rPr>
        <w:t>Secretary, Council on Public Policy in Higher Education, November 2008-</w:t>
      </w:r>
      <w:r w:rsidR="00FB7876">
        <w:rPr>
          <w:rFonts w:ascii="Times New Roman" w:hAnsi="Times New Roman"/>
          <w:sz w:val="24"/>
        </w:rPr>
        <w:t>November 2011</w:t>
      </w:r>
    </w:p>
    <w:p w14:paraId="46EC2651" w14:textId="77777777" w:rsidR="00EE2555" w:rsidRDefault="008E20FC" w:rsidP="00F31D61">
      <w:pPr>
        <w:rPr>
          <w:rFonts w:ascii="Times New Roman" w:hAnsi="Times New Roman"/>
          <w:sz w:val="24"/>
        </w:rPr>
      </w:pPr>
      <w:r>
        <w:rPr>
          <w:rFonts w:ascii="Times New Roman" w:hAnsi="Times New Roman"/>
          <w:sz w:val="24"/>
        </w:rPr>
        <w:tab/>
      </w:r>
      <w:r w:rsidR="00EE2555">
        <w:rPr>
          <w:rFonts w:ascii="Times New Roman" w:hAnsi="Times New Roman"/>
          <w:sz w:val="24"/>
        </w:rPr>
        <w:t xml:space="preserve">Program Committee, Association for the Study of </w:t>
      </w:r>
      <w:smartTag w:uri="urn:schemas-microsoft-com:office:smarttags" w:element="PersonName">
        <w:r w:rsidR="00EE2555">
          <w:rPr>
            <w:rFonts w:ascii="Times New Roman" w:hAnsi="Times New Roman"/>
            <w:sz w:val="24"/>
          </w:rPr>
          <w:t>Higher Education</w:t>
        </w:r>
      </w:smartTag>
      <w:r w:rsidR="00EE2555">
        <w:rPr>
          <w:rFonts w:ascii="Times New Roman" w:hAnsi="Times New Roman"/>
          <w:sz w:val="24"/>
        </w:rPr>
        <w:t xml:space="preserve">, 2001-2002. </w:t>
      </w:r>
    </w:p>
    <w:p w14:paraId="6C86CDE3" w14:textId="77777777" w:rsidR="00EE2555" w:rsidRDefault="00EE255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A955CDA" w14:textId="77777777" w:rsidR="000F3FE5" w:rsidRDefault="000F3FE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Politics of Education Association, 1993-</w:t>
      </w:r>
    </w:p>
    <w:p w14:paraId="1F17D384" w14:textId="77777777" w:rsidR="00F22CBE" w:rsidRDefault="00F22CBE"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01A2AE5" w14:textId="77777777" w:rsidR="00F22CBE" w:rsidRDefault="00F22CBE"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 xml:space="preserve">Member, </w:t>
      </w:r>
      <w:r w:rsidRPr="00F22CBE">
        <w:rPr>
          <w:rFonts w:ascii="Times New Roman" w:hAnsi="Times New Roman"/>
          <w:sz w:val="24"/>
        </w:rPr>
        <w:t>Efficiency and Effectiveness Metrics Working Group</w:t>
      </w:r>
      <w:r>
        <w:rPr>
          <w:rFonts w:ascii="Times New Roman" w:hAnsi="Times New Roman"/>
          <w:sz w:val="24"/>
        </w:rPr>
        <w:t>, National Governors Association, December 2012-July 2013</w:t>
      </w:r>
    </w:p>
    <w:p w14:paraId="36EC7905" w14:textId="77777777" w:rsidR="003C4BE0" w:rsidRDefault="003C4BE0"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p>
    <w:p w14:paraId="28EB88F6" w14:textId="77777777" w:rsidR="003C4BE0" w:rsidRDefault="003C4BE0" w:rsidP="00F22CBE">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bCs/>
          <w:sz w:val="24"/>
        </w:rPr>
      </w:pPr>
      <w:r>
        <w:rPr>
          <w:rFonts w:ascii="Times New Roman" w:hAnsi="Times New Roman"/>
          <w:bCs/>
          <w:sz w:val="24"/>
        </w:rPr>
        <w:t>Member, Advisory Board, College Arch: Measuring Community College Student Success, College Board, June 2011-</w:t>
      </w:r>
      <w:r w:rsidR="000F7DA6">
        <w:rPr>
          <w:rFonts w:ascii="Times New Roman" w:hAnsi="Times New Roman"/>
          <w:bCs/>
          <w:sz w:val="24"/>
        </w:rPr>
        <w:t>2014</w:t>
      </w:r>
    </w:p>
    <w:p w14:paraId="6EF21E88" w14:textId="77777777" w:rsidR="003C4BE0" w:rsidRDefault="003C4BE0" w:rsidP="00F22CBE">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bCs/>
          <w:sz w:val="24"/>
        </w:rPr>
      </w:pPr>
    </w:p>
    <w:p w14:paraId="598A2717" w14:textId="77777777" w:rsidR="00C51C14" w:rsidRDefault="00C51C14"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Education Advisory Committee, MDRC, Inc., Feb. 2006-</w:t>
      </w:r>
      <w:r w:rsidR="000F7DA6">
        <w:rPr>
          <w:rFonts w:ascii="Times New Roman" w:hAnsi="Times New Roman"/>
          <w:sz w:val="24"/>
        </w:rPr>
        <w:t>2014</w:t>
      </w:r>
    </w:p>
    <w:p w14:paraId="240A758C" w14:textId="77777777" w:rsidR="00B223C6" w:rsidRDefault="00B223C6"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p>
    <w:p w14:paraId="404C4DAE" w14:textId="77777777" w:rsidR="00B223C6" w:rsidRDefault="00B223C6" w:rsidP="00B223C6">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sidRPr="00490491">
        <w:rPr>
          <w:rFonts w:ascii="Times New Roman" w:hAnsi="Times New Roman"/>
          <w:bCs/>
          <w:sz w:val="24"/>
        </w:rPr>
        <w:t xml:space="preserve">Member, </w:t>
      </w:r>
      <w:r w:rsidRPr="00490491">
        <w:rPr>
          <w:rFonts w:ascii="Times New Roman" w:hAnsi="Times New Roman"/>
          <w:sz w:val="24"/>
        </w:rPr>
        <w:t>Transfer Policy Work Group, College Board</w:t>
      </w:r>
      <w:r>
        <w:rPr>
          <w:rFonts w:ascii="Times New Roman" w:hAnsi="Times New Roman"/>
          <w:sz w:val="24"/>
        </w:rPr>
        <w:t>, June 2008-June 2012</w:t>
      </w:r>
    </w:p>
    <w:p w14:paraId="4A4CF389" w14:textId="77777777" w:rsidR="00EE2555" w:rsidRDefault="00EE2555"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p>
    <w:p w14:paraId="0527BB1F" w14:textId="77777777" w:rsidR="00EE2555" w:rsidRDefault="00EE2555"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Committee on “Transitions to College,” Social Science Research Council, 2003-2005</w:t>
      </w:r>
    </w:p>
    <w:p w14:paraId="60423A66" w14:textId="77777777" w:rsidR="00EE2555" w:rsidRDefault="00EE2555"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p>
    <w:p w14:paraId="67C7465A" w14:textId="77777777" w:rsidR="000F3FE5" w:rsidRDefault="000F3FE5"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Advisory Board, Transfer and Retention of Urban Community College Students research project, University of Southern California, September 2000-</w:t>
      </w:r>
      <w:r w:rsidR="00FB7876">
        <w:rPr>
          <w:rFonts w:ascii="Times New Roman" w:hAnsi="Times New Roman"/>
          <w:sz w:val="24"/>
        </w:rPr>
        <w:t>2004</w:t>
      </w:r>
    </w:p>
    <w:p w14:paraId="62E2C8BA" w14:textId="77777777" w:rsidR="00EE2555" w:rsidRDefault="00EE2555"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p>
    <w:p w14:paraId="313B8633" w14:textId="77777777" w:rsidR="00505423" w:rsidRDefault="00505423" w:rsidP="00F22CBE">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432" w:hanging="432"/>
        <w:rPr>
          <w:rFonts w:ascii="Times New Roman" w:hAnsi="Times New Roman"/>
          <w:sz w:val="24"/>
        </w:rPr>
      </w:pPr>
      <w:r>
        <w:rPr>
          <w:rFonts w:ascii="Times New Roman" w:hAnsi="Times New Roman"/>
          <w:sz w:val="24"/>
        </w:rPr>
        <w:t xml:space="preserve">Community College Committee, Eastern Sociological Society, April 1990-April 1992. </w:t>
      </w:r>
    </w:p>
    <w:p w14:paraId="0FC2A5A2"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958FE36" w14:textId="77777777" w:rsidR="000F7DA6" w:rsidRDefault="000F7DA6"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61D2699"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 xml:space="preserve">EDITORSHIPS AND </w:t>
      </w:r>
      <w:r w:rsidRPr="00554415">
        <w:rPr>
          <w:rFonts w:ascii="Times New Roman" w:hAnsi="Times New Roman"/>
          <w:b/>
          <w:sz w:val="24"/>
        </w:rPr>
        <w:t>EDITORIAL BOARD MEMBERSHIPS</w:t>
      </w:r>
      <w:r>
        <w:rPr>
          <w:rFonts w:ascii="Times New Roman" w:hAnsi="Times New Roman"/>
          <w:b/>
          <w:sz w:val="24"/>
        </w:rPr>
        <w:t xml:space="preserve"> </w:t>
      </w:r>
    </w:p>
    <w:p w14:paraId="475E9246" w14:textId="77777777" w:rsidR="0050544C" w:rsidRDefault="0050544C"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21E6757" w14:textId="77777777" w:rsidR="00057CBA" w:rsidRDefault="00057CBA"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Editorial Board, </w:t>
      </w:r>
      <w:r w:rsidRPr="00057CBA">
        <w:rPr>
          <w:rFonts w:ascii="Times New Roman" w:hAnsi="Times New Roman"/>
          <w:i/>
          <w:sz w:val="24"/>
        </w:rPr>
        <w:t>Sociology of Education</w:t>
      </w:r>
      <w:r>
        <w:rPr>
          <w:rFonts w:ascii="Times New Roman" w:hAnsi="Times New Roman"/>
          <w:sz w:val="24"/>
        </w:rPr>
        <w:t>, January 2013-</w:t>
      </w:r>
      <w:r w:rsidR="000F7DA6">
        <w:rPr>
          <w:rFonts w:ascii="Times New Roman" w:hAnsi="Times New Roman"/>
          <w:sz w:val="24"/>
        </w:rPr>
        <w:t>2017</w:t>
      </w:r>
    </w:p>
    <w:p w14:paraId="336F3B44" w14:textId="77777777" w:rsidR="00057CBA" w:rsidRDefault="00057CBA"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D415E31" w14:textId="77777777" w:rsidR="00057CBA" w:rsidRDefault="00057CBA"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Editorial Board, </w:t>
      </w:r>
      <w:r w:rsidRPr="00057CBA">
        <w:rPr>
          <w:rFonts w:ascii="Times New Roman" w:hAnsi="Times New Roman"/>
          <w:i/>
          <w:sz w:val="24"/>
        </w:rPr>
        <w:t>Educational Evaluation and Policy Analysis</w:t>
      </w:r>
      <w:r>
        <w:rPr>
          <w:rFonts w:ascii="Times New Roman" w:hAnsi="Times New Roman"/>
          <w:sz w:val="24"/>
        </w:rPr>
        <w:t>, January 2013</w:t>
      </w:r>
      <w:r w:rsidR="004F20A1">
        <w:rPr>
          <w:rFonts w:ascii="Times New Roman" w:hAnsi="Times New Roman"/>
          <w:sz w:val="24"/>
        </w:rPr>
        <w:t>-</w:t>
      </w:r>
      <w:r w:rsidR="000F7DA6">
        <w:rPr>
          <w:rFonts w:ascii="Times New Roman" w:hAnsi="Times New Roman"/>
          <w:sz w:val="24"/>
        </w:rPr>
        <w:t>2017</w:t>
      </w:r>
    </w:p>
    <w:p w14:paraId="5FC76A5F" w14:textId="77777777" w:rsidR="00057CBA" w:rsidRDefault="00057CBA"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0489FEC" w14:textId="77777777" w:rsidR="007503DC" w:rsidRDefault="007503DC"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Editorial Board, </w:t>
      </w:r>
      <w:r w:rsidRPr="007503DC">
        <w:rPr>
          <w:rFonts w:ascii="Times New Roman" w:hAnsi="Times New Roman"/>
          <w:i/>
          <w:sz w:val="24"/>
        </w:rPr>
        <w:t>Community College Journal of Research &amp; Practice</w:t>
      </w:r>
      <w:r>
        <w:rPr>
          <w:rFonts w:ascii="Times New Roman" w:hAnsi="Times New Roman"/>
          <w:sz w:val="24"/>
        </w:rPr>
        <w:t>, Nov. 2011-</w:t>
      </w:r>
    </w:p>
    <w:p w14:paraId="7D2BD94D" w14:textId="77777777" w:rsidR="00F94746" w:rsidRDefault="00F94746"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63C6480" w14:textId="77777777" w:rsidR="00F94746" w:rsidRPr="007503DC" w:rsidRDefault="00F94746"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Advisory Board, </w:t>
      </w:r>
      <w:r w:rsidRPr="00F94746">
        <w:rPr>
          <w:rFonts w:ascii="Times New Roman" w:hAnsi="Times New Roman"/>
          <w:i/>
          <w:sz w:val="24"/>
        </w:rPr>
        <w:t>ASHE Reader on Community Colleges</w:t>
      </w:r>
      <w:r>
        <w:rPr>
          <w:rFonts w:ascii="Times New Roman" w:hAnsi="Times New Roman"/>
          <w:sz w:val="24"/>
        </w:rPr>
        <w:t>, August 2011-</w:t>
      </w:r>
    </w:p>
    <w:p w14:paraId="25E8383A" w14:textId="77777777" w:rsidR="007503DC" w:rsidRDefault="007503DC"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8C1C59C"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Associate Editor, ASHE Series on Higher Education</w:t>
      </w:r>
      <w:r w:rsidR="00FB7876">
        <w:rPr>
          <w:rFonts w:ascii="Times New Roman" w:hAnsi="Times New Roman"/>
          <w:sz w:val="24"/>
        </w:rPr>
        <w:t xml:space="preserve">, </w:t>
      </w:r>
      <w:r w:rsidRPr="00FB7876">
        <w:rPr>
          <w:rFonts w:ascii="Times New Roman" w:hAnsi="Times New Roman"/>
          <w:i/>
          <w:sz w:val="24"/>
        </w:rPr>
        <w:t>Community Colleges</w:t>
      </w:r>
      <w:r>
        <w:rPr>
          <w:rFonts w:ascii="Times New Roman" w:hAnsi="Times New Roman"/>
          <w:sz w:val="24"/>
        </w:rPr>
        <w:t>, July 2004-July 2005</w:t>
      </w:r>
    </w:p>
    <w:p w14:paraId="1CC6E8E3"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15E0FF92"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Editorial board, </w:t>
      </w:r>
      <w:r>
        <w:rPr>
          <w:rFonts w:ascii="Times New Roman" w:hAnsi="Times New Roman"/>
          <w:i/>
          <w:iCs/>
          <w:sz w:val="24"/>
        </w:rPr>
        <w:t>Teachers College Record</w:t>
      </w:r>
      <w:r>
        <w:rPr>
          <w:rFonts w:ascii="Times New Roman" w:hAnsi="Times New Roman"/>
          <w:sz w:val="24"/>
        </w:rPr>
        <w:t>, June 1995-August 2000</w:t>
      </w:r>
    </w:p>
    <w:p w14:paraId="73B932DE"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2E15CA5"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Advisory board, </w:t>
      </w:r>
      <w:r>
        <w:rPr>
          <w:rFonts w:ascii="Times New Roman" w:hAnsi="Times New Roman"/>
          <w:i/>
          <w:iCs/>
          <w:sz w:val="24"/>
        </w:rPr>
        <w:t>Education and Sociology: An Encyclopedia</w:t>
      </w:r>
      <w:r>
        <w:rPr>
          <w:rFonts w:ascii="Times New Roman" w:hAnsi="Times New Roman"/>
          <w:sz w:val="24"/>
        </w:rPr>
        <w:t>, Garland Publishing, 1994-2000.</w:t>
      </w:r>
    </w:p>
    <w:p w14:paraId="3AABF24B"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17B049B"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Deputy Editor, </w:t>
      </w:r>
      <w:r>
        <w:rPr>
          <w:rFonts w:ascii="Times New Roman" w:hAnsi="Times New Roman"/>
          <w:i/>
          <w:iCs/>
          <w:sz w:val="24"/>
        </w:rPr>
        <w:t>Sociology of Education</w:t>
      </w:r>
      <w:r>
        <w:rPr>
          <w:rFonts w:ascii="Times New Roman" w:hAnsi="Times New Roman"/>
          <w:sz w:val="24"/>
        </w:rPr>
        <w:t>, January 1992-January 1995</w:t>
      </w:r>
    </w:p>
    <w:p w14:paraId="176C9497"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B8D1615"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Editorial Board, </w:t>
      </w:r>
      <w:r>
        <w:rPr>
          <w:rFonts w:ascii="Times New Roman" w:hAnsi="Times New Roman"/>
          <w:i/>
          <w:iCs/>
          <w:sz w:val="24"/>
        </w:rPr>
        <w:t>Harvard Educational Review</w:t>
      </w:r>
      <w:r>
        <w:rPr>
          <w:rFonts w:ascii="Times New Roman" w:hAnsi="Times New Roman"/>
          <w:sz w:val="24"/>
        </w:rPr>
        <w:t xml:space="preserve">, May 1976-May 1978. (Co-Chairperson, May 1977-May 1978; Book Review Co-editor, July 1976-May 1977). </w:t>
      </w:r>
    </w:p>
    <w:p w14:paraId="2E950A6F"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26BDFFE5"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14:paraId="620EB72D"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 xml:space="preserve">MANUSCRIPT AND PROPOSAL </w:t>
      </w:r>
      <w:r w:rsidRPr="00B203A9">
        <w:rPr>
          <w:rFonts w:ascii="Times New Roman" w:hAnsi="Times New Roman"/>
          <w:b/>
          <w:sz w:val="24"/>
        </w:rPr>
        <w:t>REFEREE</w:t>
      </w:r>
      <w:r>
        <w:rPr>
          <w:rFonts w:ascii="Times New Roman" w:hAnsi="Times New Roman"/>
          <w:b/>
          <w:sz w:val="24"/>
        </w:rPr>
        <w:t xml:space="preserve"> </w:t>
      </w:r>
    </w:p>
    <w:p w14:paraId="69962205" w14:textId="77777777" w:rsidR="001E6265" w:rsidRDefault="001E6265"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Style w:val="TableGrid"/>
        <w:tblW w:w="0" w:type="auto"/>
        <w:tblLook w:val="04A0" w:firstRow="1" w:lastRow="0" w:firstColumn="1" w:lastColumn="0" w:noHBand="0" w:noVBand="1"/>
      </w:tblPr>
      <w:tblGrid>
        <w:gridCol w:w="4675"/>
        <w:gridCol w:w="4675"/>
      </w:tblGrid>
      <w:tr w:rsidR="00E64807" w14:paraId="0E39ADFA" w14:textId="77777777" w:rsidTr="00E64807">
        <w:tc>
          <w:tcPr>
            <w:tcW w:w="4788" w:type="dxa"/>
          </w:tcPr>
          <w:p w14:paraId="3FA41081"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 xml:space="preserve">Educational Evaluation and Policy Analysis </w:t>
            </w:r>
          </w:p>
          <w:p w14:paraId="1419F3EA"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Sociology of Education</w:t>
            </w:r>
          </w:p>
          <w:p w14:paraId="42AF23B0" w14:textId="58F5A916" w:rsid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 xml:space="preserve">American Sociological Review </w:t>
            </w:r>
          </w:p>
          <w:p w14:paraId="6364885B" w14:textId="147B5711" w:rsidR="00943E89" w:rsidRPr="00E64807" w:rsidRDefault="00943E89"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Theory and Society</w:t>
            </w:r>
          </w:p>
          <w:p w14:paraId="53F8DBF2"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Teachers College Record</w:t>
            </w:r>
          </w:p>
          <w:p w14:paraId="0D1AB7EC"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American Educational Research Journal</w:t>
            </w:r>
          </w:p>
          <w:p w14:paraId="550E8684"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Educational Researcher</w:t>
            </w:r>
          </w:p>
          <w:p w14:paraId="294B4F1F"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Educational Policy</w:t>
            </w:r>
          </w:p>
          <w:p w14:paraId="49271195"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American Journal of Education</w:t>
            </w:r>
          </w:p>
          <w:p w14:paraId="7ADA593E"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Journal of Higher Education</w:t>
            </w:r>
          </w:p>
          <w:p w14:paraId="259E90BE"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 xml:space="preserve">Review of Higher Education </w:t>
            </w:r>
          </w:p>
          <w:p w14:paraId="4F238E2F"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Higher Education</w:t>
            </w:r>
          </w:p>
          <w:p w14:paraId="22126DA7" w14:textId="77777777" w:rsid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Higher Education Quarterly</w:t>
            </w:r>
          </w:p>
        </w:tc>
        <w:tc>
          <w:tcPr>
            <w:tcW w:w="4788" w:type="dxa"/>
          </w:tcPr>
          <w:p w14:paraId="38056B92"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Community College Review</w:t>
            </w:r>
          </w:p>
          <w:p w14:paraId="42FC99F4"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Community College J</w:t>
            </w:r>
            <w:r>
              <w:rPr>
                <w:rFonts w:ascii="Times New Roman" w:hAnsi="Times New Roman"/>
                <w:sz w:val="24"/>
              </w:rPr>
              <w:t>. of Research &amp;</w:t>
            </w:r>
            <w:r w:rsidRPr="00E64807">
              <w:rPr>
                <w:rFonts w:ascii="Times New Roman" w:hAnsi="Times New Roman"/>
                <w:sz w:val="24"/>
              </w:rPr>
              <w:t xml:space="preserve"> Practice</w:t>
            </w:r>
          </w:p>
          <w:p w14:paraId="6FAAFE47"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Johns Hopkins University Press</w:t>
            </w:r>
          </w:p>
          <w:p w14:paraId="0DE9E56E"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Routledge</w:t>
            </w:r>
          </w:p>
          <w:p w14:paraId="61135558"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Palgrave Macmillan</w:t>
            </w:r>
          </w:p>
          <w:p w14:paraId="3DBE0D80"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Teachers College Press</w:t>
            </w:r>
          </w:p>
          <w:p w14:paraId="3F18BCFE"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National Research Council</w:t>
            </w:r>
          </w:p>
          <w:p w14:paraId="33173FC8"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Spencer Foundation</w:t>
            </w:r>
          </w:p>
          <w:p w14:paraId="1DF69787" w14:textId="77777777"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American Educational Research Association</w:t>
            </w:r>
          </w:p>
          <w:p w14:paraId="181FCE8B" w14:textId="1DEED98A" w:rsidR="00E64807" w:rsidRP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Association for Study of Higher Education</w:t>
            </w:r>
          </w:p>
          <w:p w14:paraId="2B9DEB5C" w14:textId="77777777" w:rsidR="00E64807" w:rsidRDefault="00E64807"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E64807">
              <w:rPr>
                <w:rFonts w:ascii="Times New Roman" w:hAnsi="Times New Roman"/>
                <w:sz w:val="24"/>
              </w:rPr>
              <w:t>American Sociological Association</w:t>
            </w:r>
          </w:p>
          <w:p w14:paraId="17435C54" w14:textId="38895EC1" w:rsidR="00236DEF" w:rsidRDefault="00236DEF" w:rsidP="00E6480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U.S. Fulbright Program</w:t>
            </w:r>
          </w:p>
        </w:tc>
      </w:tr>
    </w:tbl>
    <w:p w14:paraId="55D410C8"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394B501"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AF0B3DE" w14:textId="77777777" w:rsidR="00A62864" w:rsidRDefault="00A62864"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r>
        <w:rPr>
          <w:rFonts w:ascii="Times New Roman" w:hAnsi="Times New Roman"/>
          <w:b/>
          <w:bCs/>
          <w:sz w:val="24"/>
        </w:rPr>
        <w:t>GRANTS</w:t>
      </w:r>
      <w:r w:rsidR="00B93377">
        <w:rPr>
          <w:rFonts w:ascii="Times New Roman" w:hAnsi="Times New Roman"/>
          <w:b/>
          <w:bCs/>
          <w:sz w:val="24"/>
        </w:rPr>
        <w:t xml:space="preserve"> AND FELLOWSHIPS</w:t>
      </w:r>
    </w:p>
    <w:p w14:paraId="3F311095" w14:textId="77777777" w:rsidR="00B93377" w:rsidRDefault="00B93377"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4"/>
        </w:rPr>
      </w:pPr>
    </w:p>
    <w:p w14:paraId="5856022A" w14:textId="77777777" w:rsidR="00B93377" w:rsidRPr="00B93377" w:rsidRDefault="00DE0865"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Cs/>
          <w:sz w:val="24"/>
        </w:rPr>
        <w:t>Fulbright F</w:t>
      </w:r>
      <w:r w:rsidR="000A2376">
        <w:rPr>
          <w:rFonts w:ascii="Times New Roman" w:hAnsi="Times New Roman"/>
          <w:bCs/>
          <w:sz w:val="24"/>
        </w:rPr>
        <w:t xml:space="preserve">ellowship, </w:t>
      </w:r>
      <w:r w:rsidR="00B93377">
        <w:rPr>
          <w:rFonts w:ascii="Times New Roman" w:hAnsi="Times New Roman"/>
          <w:bCs/>
          <w:sz w:val="24"/>
        </w:rPr>
        <w:t xml:space="preserve">for stay at Birkbeck College, University of London, </w:t>
      </w:r>
      <w:r w:rsidR="007B43B3">
        <w:rPr>
          <w:rFonts w:ascii="Times New Roman" w:hAnsi="Times New Roman"/>
          <w:bCs/>
          <w:sz w:val="24"/>
        </w:rPr>
        <w:t xml:space="preserve">Jan.-June </w:t>
      </w:r>
      <w:r w:rsidR="00B93377">
        <w:rPr>
          <w:rFonts w:ascii="Times New Roman" w:hAnsi="Times New Roman"/>
          <w:bCs/>
          <w:sz w:val="24"/>
        </w:rPr>
        <w:t>2016</w:t>
      </w:r>
    </w:p>
    <w:p w14:paraId="769DDD85" w14:textId="77777777" w:rsidR="00A62864" w:rsidRDefault="00A62864"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1483679" w14:textId="77777777" w:rsidR="00C52640" w:rsidRPr="00C52640" w:rsidRDefault="00C52640"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Lumina Foundation for Education, “</w:t>
      </w:r>
      <w:r w:rsidRPr="00C52640">
        <w:rPr>
          <w:rFonts w:ascii="Times New Roman" w:hAnsi="Times New Roman"/>
          <w:sz w:val="24"/>
        </w:rPr>
        <w:t xml:space="preserve">Implementing Performance Funding: </w:t>
      </w:r>
    </w:p>
    <w:p w14:paraId="6A5E7CDF" w14:textId="77777777" w:rsidR="00C52640" w:rsidRPr="00C52640" w:rsidRDefault="00C52640" w:rsidP="00F31D61">
      <w:pPr>
        <w:keepNext/>
        <w:keepLines/>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52640">
        <w:rPr>
          <w:rFonts w:ascii="Times New Roman" w:hAnsi="Times New Roman"/>
          <w:sz w:val="24"/>
        </w:rPr>
        <w:t>Outcomes, Obstacles, Unintended Impacts, and Responses</w:t>
      </w:r>
      <w:r>
        <w:rPr>
          <w:rFonts w:ascii="Times New Roman" w:hAnsi="Times New Roman"/>
          <w:sz w:val="24"/>
        </w:rPr>
        <w:t>,” $599,000, 2011-201</w:t>
      </w:r>
      <w:r w:rsidR="00F65C58">
        <w:rPr>
          <w:rFonts w:ascii="Times New Roman" w:hAnsi="Times New Roman"/>
          <w:sz w:val="24"/>
        </w:rPr>
        <w:t>4</w:t>
      </w:r>
    </w:p>
    <w:p w14:paraId="45E96AB3" w14:textId="77777777" w:rsidR="00C52640" w:rsidRDefault="00C52640"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6AF4040" w14:textId="77777777" w:rsidR="00F144D3" w:rsidRPr="00F144D3" w:rsidRDefault="00F144D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Lumina Foundation for Education, “Choosing and Retaining Performance Funding: </w:t>
      </w:r>
    </w:p>
    <w:p w14:paraId="2C40AE51" w14:textId="77777777" w:rsidR="00F144D3" w:rsidRPr="00F144D3" w:rsidRDefault="00F144D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F144D3">
        <w:rPr>
          <w:rFonts w:ascii="Times New Roman" w:hAnsi="Times New Roman"/>
          <w:sz w:val="24"/>
        </w:rPr>
        <w:t>Investigating the Factors that Lead States to Enact, Drop, or Significantly Change their Performance Funding Systems</w:t>
      </w:r>
      <w:r>
        <w:rPr>
          <w:rFonts w:ascii="Times New Roman" w:hAnsi="Times New Roman"/>
          <w:sz w:val="24"/>
        </w:rPr>
        <w:t>,” $517,000, 2008-201</w:t>
      </w:r>
      <w:r w:rsidR="003236A9">
        <w:rPr>
          <w:rFonts w:ascii="Times New Roman" w:hAnsi="Times New Roman"/>
          <w:sz w:val="24"/>
        </w:rPr>
        <w:t>1</w:t>
      </w:r>
      <w:r>
        <w:rPr>
          <w:rFonts w:ascii="Times New Roman" w:hAnsi="Times New Roman"/>
          <w:sz w:val="24"/>
        </w:rPr>
        <w:t xml:space="preserve">. </w:t>
      </w:r>
    </w:p>
    <w:p w14:paraId="486C35D0" w14:textId="77777777" w:rsidR="00F144D3" w:rsidRDefault="00F144D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7A5944FA"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Lumina Foundation for Education, “Policy Audit of State Policies Affecting Access to and Success in Community College for Minority and Low-Income Students,” </w:t>
      </w:r>
      <w:r w:rsidR="003A1E13">
        <w:rPr>
          <w:rFonts w:ascii="Times New Roman" w:hAnsi="Times New Roman"/>
          <w:sz w:val="24"/>
        </w:rPr>
        <w:t xml:space="preserve">$252,000, </w:t>
      </w:r>
      <w:r>
        <w:rPr>
          <w:rFonts w:ascii="Times New Roman" w:hAnsi="Times New Roman"/>
          <w:sz w:val="24"/>
        </w:rPr>
        <w:t xml:space="preserve">2003-2006. </w:t>
      </w:r>
    </w:p>
    <w:p w14:paraId="4DB8118C"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98602E6"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National Science Foundation, “The States and Science: The Politics of High Technology Industrial Policy at the State Level</w:t>
      </w:r>
      <w:r w:rsidR="007B43B3">
        <w:rPr>
          <w:rFonts w:ascii="Times New Roman" w:hAnsi="Times New Roman"/>
          <w:sz w:val="24"/>
        </w:rPr>
        <w:t>,</w:t>
      </w:r>
      <w:r>
        <w:rPr>
          <w:rFonts w:ascii="Times New Roman" w:hAnsi="Times New Roman"/>
          <w:sz w:val="24"/>
        </w:rPr>
        <w:t xml:space="preserve">” 1993-1995. </w:t>
      </w:r>
    </w:p>
    <w:p w14:paraId="1529FFA2"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740A7AC"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Manhattan College Faculty Research Fund, “The Politics of High Technology Policymaking at the State Level,” 1993. </w:t>
      </w:r>
    </w:p>
    <w:p w14:paraId="566D1F57"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3582CBD"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 xml:space="preserve">Spencer Foundation, “Schools to the Rescue: The Roots of the Current Educational Reform Movement,” 1990-1991. </w:t>
      </w:r>
    </w:p>
    <w:p w14:paraId="58B92A39"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5295A532"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Manhattan College Faculty Research Fund, “The Origins of the Excellence Reform Movement in Education,” 1990. </w:t>
      </w:r>
    </w:p>
    <w:p w14:paraId="51EF5CDC"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66CA3AC3"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Manhattanville College Faculty Research Fund, “The Impact of the Community College on Student Educational Attainment,” 1984. </w:t>
      </w:r>
    </w:p>
    <w:p w14:paraId="773D38AF"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2B4765B" w14:textId="77777777" w:rsidR="00A62864"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National Institute of Education, “The Politics of Supply: Determinants of State Decisions to Expand </w:t>
      </w:r>
      <w:smartTag w:uri="urn:schemas-microsoft-com:office:smarttags" w:element="place">
        <w:smartTag w:uri="urn:schemas-microsoft-com:office:smarttags" w:element="PlaceName">
          <w:r>
            <w:rPr>
              <w:rFonts w:ascii="Times New Roman" w:hAnsi="Times New Roman"/>
              <w:sz w:val="24"/>
            </w:rPr>
            <w:t>Two-Year</w:t>
          </w:r>
        </w:smartTag>
        <w:r>
          <w:rPr>
            <w:rFonts w:ascii="Times New Roman" w:hAnsi="Times New Roman"/>
            <w:sz w:val="24"/>
          </w:rPr>
          <w:t xml:space="preserve"> </w:t>
        </w:r>
        <w:smartTag w:uri="urn:schemas-microsoft-com:office:smarttags" w:element="PlaceType">
          <w:r>
            <w:rPr>
              <w:rFonts w:ascii="Times New Roman" w:hAnsi="Times New Roman"/>
              <w:sz w:val="24"/>
            </w:rPr>
            <w:t>Colleges</w:t>
          </w:r>
        </w:smartTag>
      </w:smartTag>
      <w:r>
        <w:rPr>
          <w:rFonts w:ascii="Times New Roman" w:hAnsi="Times New Roman"/>
          <w:sz w:val="24"/>
        </w:rPr>
        <w:t xml:space="preserve"> and their Occupational Programs,” 1980-81. </w:t>
      </w:r>
    </w:p>
    <w:p w14:paraId="602D405F" w14:textId="77777777" w:rsidR="00A62864" w:rsidRPr="00B203A9" w:rsidRDefault="00A62864"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27C8632B" w14:textId="77777777" w:rsidR="00CA7A7F" w:rsidRDefault="00CA7A7F"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D91429C" w14:textId="77777777" w:rsidR="00505423" w:rsidRDefault="0050542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bCs/>
          <w:sz w:val="24"/>
        </w:rPr>
        <w:t>HONORS</w:t>
      </w:r>
    </w:p>
    <w:p w14:paraId="58B53A47" w14:textId="77777777" w:rsidR="006A3DB6" w:rsidRDefault="006A3DB6"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3B89AD4E" w14:textId="77777777" w:rsidR="00505423" w:rsidRDefault="0050542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Willard Waller Award for the Outstanding Book in Sociology of Education, 1994-1996, Section on Sociology of Education, American Sociological Association, August 1997, for </w:t>
      </w:r>
      <w:r>
        <w:rPr>
          <w:rFonts w:ascii="Times New Roman" w:hAnsi="Times New Roman"/>
          <w:i/>
          <w:iCs/>
          <w:sz w:val="24"/>
        </w:rPr>
        <w:t>The Contradictory College</w:t>
      </w:r>
      <w:r>
        <w:rPr>
          <w:rFonts w:ascii="Times New Roman" w:hAnsi="Times New Roman"/>
          <w:sz w:val="24"/>
        </w:rPr>
        <w:t xml:space="preserve"> (SUNY Press, 1994)</w:t>
      </w:r>
    </w:p>
    <w:p w14:paraId="2BCA5850" w14:textId="77777777" w:rsidR="00505423" w:rsidRDefault="0050542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0CAAB9C6" w14:textId="77777777" w:rsidR="00505423" w:rsidRDefault="00505423" w:rsidP="00F31D61">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Critics' Choice Award, American Educational Studies Association, 1995, for </w:t>
      </w:r>
      <w:r>
        <w:rPr>
          <w:rFonts w:ascii="Times New Roman" w:hAnsi="Times New Roman"/>
          <w:i/>
          <w:iCs/>
          <w:sz w:val="24"/>
        </w:rPr>
        <w:t>The Contradictory College</w:t>
      </w:r>
      <w:r>
        <w:rPr>
          <w:rFonts w:ascii="Times New Roman" w:hAnsi="Times New Roman"/>
          <w:sz w:val="24"/>
        </w:rPr>
        <w:t xml:space="preserve"> (SUNY Press, 1994)</w:t>
      </w:r>
    </w:p>
    <w:sectPr w:rsidR="00505423" w:rsidSect="00BD2917">
      <w:headerReference w:type="default" r:id="rId10"/>
      <w:footerReference w:type="default" r:id="rId11"/>
      <w:endnotePr>
        <w:numFmt w:val="decimal"/>
      </w:endnotePr>
      <w:type w:val="continuous"/>
      <w:pgSz w:w="12240" w:h="15840"/>
      <w:pgMar w:top="576" w:right="1440" w:bottom="864" w:left="1440" w:header="576"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FAD2" w14:textId="77777777" w:rsidR="00504969" w:rsidRDefault="00504969">
      <w:r>
        <w:separator/>
      </w:r>
    </w:p>
  </w:endnote>
  <w:endnote w:type="continuationSeparator" w:id="0">
    <w:p w14:paraId="565C596B" w14:textId="77777777" w:rsidR="00504969" w:rsidRDefault="0050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5C44" w14:textId="77777777" w:rsidR="009560B7" w:rsidRDefault="009560B7">
    <w:pPr>
      <w:pStyle w:val="Footer"/>
      <w:jc w:val="center"/>
    </w:pPr>
    <w:r>
      <w:fldChar w:fldCharType="begin"/>
    </w:r>
    <w:r>
      <w:instrText xml:space="preserve"> PAGE   \* MERGEFORMAT </w:instrText>
    </w:r>
    <w:r>
      <w:fldChar w:fldCharType="separate"/>
    </w:r>
    <w:r>
      <w:rPr>
        <w:noProof/>
      </w:rPr>
      <w:t>2</w:t>
    </w:r>
    <w:r>
      <w:rPr>
        <w:noProof/>
      </w:rPr>
      <w:fldChar w:fldCharType="end"/>
    </w:r>
  </w:p>
  <w:p w14:paraId="3A978B39" w14:textId="77777777" w:rsidR="009560B7" w:rsidRDefault="0095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EDE0" w14:textId="77777777" w:rsidR="00504969" w:rsidRDefault="00504969">
      <w:r>
        <w:separator/>
      </w:r>
    </w:p>
  </w:footnote>
  <w:footnote w:type="continuationSeparator" w:id="0">
    <w:p w14:paraId="77B39181" w14:textId="77777777" w:rsidR="00504969" w:rsidRDefault="00504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4567" w14:textId="77777777" w:rsidR="009560B7" w:rsidRDefault="009560B7">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04FDA"/>
    <w:multiLevelType w:val="hybridMultilevel"/>
    <w:tmpl w:val="F382579C"/>
    <w:lvl w:ilvl="0" w:tplc="92B6E348">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A01D93"/>
    <w:multiLevelType w:val="hybridMultilevel"/>
    <w:tmpl w:val="7C9CE89E"/>
    <w:lvl w:ilvl="0" w:tplc="47F011C4">
      <w:numFmt w:val="bullet"/>
      <w:lvlText w:val=""/>
      <w:lvlJc w:val="left"/>
      <w:pPr>
        <w:ind w:left="645"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19488">
    <w:abstractNumId w:val="0"/>
  </w:num>
  <w:num w:numId="2" w16cid:durableId="33888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72"/>
    <w:rsid w:val="00001D49"/>
    <w:rsid w:val="00002B7C"/>
    <w:rsid w:val="00002D8C"/>
    <w:rsid w:val="000073B7"/>
    <w:rsid w:val="00011E4D"/>
    <w:rsid w:val="00015476"/>
    <w:rsid w:val="00020C70"/>
    <w:rsid w:val="000223DE"/>
    <w:rsid w:val="00022D72"/>
    <w:rsid w:val="00025BA9"/>
    <w:rsid w:val="00026C46"/>
    <w:rsid w:val="00031C75"/>
    <w:rsid w:val="000324B5"/>
    <w:rsid w:val="000324C0"/>
    <w:rsid w:val="000340A8"/>
    <w:rsid w:val="00035A91"/>
    <w:rsid w:val="00036C5A"/>
    <w:rsid w:val="00036F96"/>
    <w:rsid w:val="0004018D"/>
    <w:rsid w:val="00041461"/>
    <w:rsid w:val="00041955"/>
    <w:rsid w:val="00043D03"/>
    <w:rsid w:val="000516EE"/>
    <w:rsid w:val="000556E1"/>
    <w:rsid w:val="0005632E"/>
    <w:rsid w:val="00057CBA"/>
    <w:rsid w:val="00060B3D"/>
    <w:rsid w:val="000662FC"/>
    <w:rsid w:val="00076B96"/>
    <w:rsid w:val="000821FD"/>
    <w:rsid w:val="00082E95"/>
    <w:rsid w:val="00090D1D"/>
    <w:rsid w:val="00091119"/>
    <w:rsid w:val="000A2376"/>
    <w:rsid w:val="000A2B8F"/>
    <w:rsid w:val="000A3A86"/>
    <w:rsid w:val="000A3ECE"/>
    <w:rsid w:val="000B3EA4"/>
    <w:rsid w:val="000C2CCF"/>
    <w:rsid w:val="000C6864"/>
    <w:rsid w:val="000D11D6"/>
    <w:rsid w:val="000D3A43"/>
    <w:rsid w:val="000D6E5D"/>
    <w:rsid w:val="000E27F2"/>
    <w:rsid w:val="000E5B16"/>
    <w:rsid w:val="000E71B0"/>
    <w:rsid w:val="000F3FE5"/>
    <w:rsid w:val="000F4706"/>
    <w:rsid w:val="000F7DA6"/>
    <w:rsid w:val="0011171E"/>
    <w:rsid w:val="001123CC"/>
    <w:rsid w:val="0011297F"/>
    <w:rsid w:val="00120454"/>
    <w:rsid w:val="00131E80"/>
    <w:rsid w:val="0013246C"/>
    <w:rsid w:val="001329EA"/>
    <w:rsid w:val="00132B6B"/>
    <w:rsid w:val="00133EA0"/>
    <w:rsid w:val="00135C9D"/>
    <w:rsid w:val="00136E98"/>
    <w:rsid w:val="001431F6"/>
    <w:rsid w:val="00150A03"/>
    <w:rsid w:val="0016200B"/>
    <w:rsid w:val="00162B03"/>
    <w:rsid w:val="00162FA4"/>
    <w:rsid w:val="00173B36"/>
    <w:rsid w:val="0017513E"/>
    <w:rsid w:val="001848BB"/>
    <w:rsid w:val="001944D7"/>
    <w:rsid w:val="001974B5"/>
    <w:rsid w:val="001B1A6F"/>
    <w:rsid w:val="001B342B"/>
    <w:rsid w:val="001D66E8"/>
    <w:rsid w:val="001E14B7"/>
    <w:rsid w:val="001E6265"/>
    <w:rsid w:val="001F1657"/>
    <w:rsid w:val="001F249C"/>
    <w:rsid w:val="001F489A"/>
    <w:rsid w:val="0020311F"/>
    <w:rsid w:val="00211229"/>
    <w:rsid w:val="00211756"/>
    <w:rsid w:val="00212C21"/>
    <w:rsid w:val="00215A7B"/>
    <w:rsid w:val="002220DD"/>
    <w:rsid w:val="00222F3D"/>
    <w:rsid w:val="002251A5"/>
    <w:rsid w:val="002254F8"/>
    <w:rsid w:val="00226D59"/>
    <w:rsid w:val="00227759"/>
    <w:rsid w:val="00235EB5"/>
    <w:rsid w:val="00236DEF"/>
    <w:rsid w:val="00237D76"/>
    <w:rsid w:val="00240456"/>
    <w:rsid w:val="00240F5D"/>
    <w:rsid w:val="002414A5"/>
    <w:rsid w:val="00241D1E"/>
    <w:rsid w:val="002428A5"/>
    <w:rsid w:val="002448C6"/>
    <w:rsid w:val="00247041"/>
    <w:rsid w:val="002525EB"/>
    <w:rsid w:val="00256459"/>
    <w:rsid w:val="0025647A"/>
    <w:rsid w:val="00256DD3"/>
    <w:rsid w:val="00262598"/>
    <w:rsid w:val="00262B44"/>
    <w:rsid w:val="00267E55"/>
    <w:rsid w:val="00271B50"/>
    <w:rsid w:val="00272A86"/>
    <w:rsid w:val="00282394"/>
    <w:rsid w:val="0028691B"/>
    <w:rsid w:val="00287242"/>
    <w:rsid w:val="0029241B"/>
    <w:rsid w:val="00292CDF"/>
    <w:rsid w:val="00295E14"/>
    <w:rsid w:val="002B33DA"/>
    <w:rsid w:val="002B3B31"/>
    <w:rsid w:val="002B7257"/>
    <w:rsid w:val="002C3539"/>
    <w:rsid w:val="002D15A2"/>
    <w:rsid w:val="002D284C"/>
    <w:rsid w:val="002D5CDC"/>
    <w:rsid w:val="002D5DDD"/>
    <w:rsid w:val="002E0CE2"/>
    <w:rsid w:val="002F221C"/>
    <w:rsid w:val="002F35F8"/>
    <w:rsid w:val="002F6504"/>
    <w:rsid w:val="00303717"/>
    <w:rsid w:val="003041D7"/>
    <w:rsid w:val="00314519"/>
    <w:rsid w:val="003150B6"/>
    <w:rsid w:val="003214CD"/>
    <w:rsid w:val="003221AC"/>
    <w:rsid w:val="00323313"/>
    <w:rsid w:val="003236A9"/>
    <w:rsid w:val="00326611"/>
    <w:rsid w:val="003301F1"/>
    <w:rsid w:val="0033198B"/>
    <w:rsid w:val="00334A82"/>
    <w:rsid w:val="0033618D"/>
    <w:rsid w:val="003408AF"/>
    <w:rsid w:val="00351531"/>
    <w:rsid w:val="0036094F"/>
    <w:rsid w:val="00361B74"/>
    <w:rsid w:val="00367ADB"/>
    <w:rsid w:val="003720B1"/>
    <w:rsid w:val="00373C06"/>
    <w:rsid w:val="0037525F"/>
    <w:rsid w:val="00381ED1"/>
    <w:rsid w:val="00382D18"/>
    <w:rsid w:val="00385CEC"/>
    <w:rsid w:val="00387702"/>
    <w:rsid w:val="00387836"/>
    <w:rsid w:val="00390661"/>
    <w:rsid w:val="003973C6"/>
    <w:rsid w:val="003A1E13"/>
    <w:rsid w:val="003B0F51"/>
    <w:rsid w:val="003B2C71"/>
    <w:rsid w:val="003B4809"/>
    <w:rsid w:val="003B590C"/>
    <w:rsid w:val="003C4BE0"/>
    <w:rsid w:val="003C555F"/>
    <w:rsid w:val="003D5C1C"/>
    <w:rsid w:val="003E05BE"/>
    <w:rsid w:val="003E34DF"/>
    <w:rsid w:val="003E3857"/>
    <w:rsid w:val="003F11FC"/>
    <w:rsid w:val="003F1C40"/>
    <w:rsid w:val="003F3C39"/>
    <w:rsid w:val="004109C6"/>
    <w:rsid w:val="00412862"/>
    <w:rsid w:val="004140C6"/>
    <w:rsid w:val="00416B3E"/>
    <w:rsid w:val="00417262"/>
    <w:rsid w:val="00422D43"/>
    <w:rsid w:val="004235E5"/>
    <w:rsid w:val="00423EA8"/>
    <w:rsid w:val="00425E3D"/>
    <w:rsid w:val="00426325"/>
    <w:rsid w:val="00431425"/>
    <w:rsid w:val="00431ECC"/>
    <w:rsid w:val="0043294D"/>
    <w:rsid w:val="00440E3C"/>
    <w:rsid w:val="0044753D"/>
    <w:rsid w:val="004526BC"/>
    <w:rsid w:val="00455047"/>
    <w:rsid w:val="00461BA3"/>
    <w:rsid w:val="00465013"/>
    <w:rsid w:val="00467ABE"/>
    <w:rsid w:val="00470916"/>
    <w:rsid w:val="00473F29"/>
    <w:rsid w:val="00474300"/>
    <w:rsid w:val="0048153F"/>
    <w:rsid w:val="00486BD9"/>
    <w:rsid w:val="00487013"/>
    <w:rsid w:val="00490491"/>
    <w:rsid w:val="004908A3"/>
    <w:rsid w:val="0049213D"/>
    <w:rsid w:val="00494BA4"/>
    <w:rsid w:val="004A4BE7"/>
    <w:rsid w:val="004C2AFB"/>
    <w:rsid w:val="004C53E5"/>
    <w:rsid w:val="004D0434"/>
    <w:rsid w:val="004E4898"/>
    <w:rsid w:val="004F08AF"/>
    <w:rsid w:val="004F20A1"/>
    <w:rsid w:val="004F6F41"/>
    <w:rsid w:val="004F7A43"/>
    <w:rsid w:val="00501616"/>
    <w:rsid w:val="00504969"/>
    <w:rsid w:val="00505423"/>
    <w:rsid w:val="0050544C"/>
    <w:rsid w:val="00511D47"/>
    <w:rsid w:val="00520D0F"/>
    <w:rsid w:val="00524E81"/>
    <w:rsid w:val="0053109F"/>
    <w:rsid w:val="00531323"/>
    <w:rsid w:val="00531EB0"/>
    <w:rsid w:val="005330CB"/>
    <w:rsid w:val="00534C52"/>
    <w:rsid w:val="005418A9"/>
    <w:rsid w:val="00542A69"/>
    <w:rsid w:val="00546206"/>
    <w:rsid w:val="00546592"/>
    <w:rsid w:val="005467F4"/>
    <w:rsid w:val="00553794"/>
    <w:rsid w:val="00554206"/>
    <w:rsid w:val="00554415"/>
    <w:rsid w:val="0056550F"/>
    <w:rsid w:val="005656DF"/>
    <w:rsid w:val="005661B3"/>
    <w:rsid w:val="00567A06"/>
    <w:rsid w:val="005744CA"/>
    <w:rsid w:val="00574720"/>
    <w:rsid w:val="00574C62"/>
    <w:rsid w:val="00575CF0"/>
    <w:rsid w:val="00575D90"/>
    <w:rsid w:val="0058716D"/>
    <w:rsid w:val="00593BBE"/>
    <w:rsid w:val="00595A91"/>
    <w:rsid w:val="005A074F"/>
    <w:rsid w:val="005A2676"/>
    <w:rsid w:val="005A3B4C"/>
    <w:rsid w:val="005A5AC3"/>
    <w:rsid w:val="005A7047"/>
    <w:rsid w:val="005C3DD5"/>
    <w:rsid w:val="005C4632"/>
    <w:rsid w:val="005C5F51"/>
    <w:rsid w:val="005D3741"/>
    <w:rsid w:val="005D40B6"/>
    <w:rsid w:val="005D763A"/>
    <w:rsid w:val="005E1FDF"/>
    <w:rsid w:val="00600E7F"/>
    <w:rsid w:val="00601510"/>
    <w:rsid w:val="00603FB7"/>
    <w:rsid w:val="0060471A"/>
    <w:rsid w:val="00615308"/>
    <w:rsid w:val="00621259"/>
    <w:rsid w:val="0062305A"/>
    <w:rsid w:val="0062364F"/>
    <w:rsid w:val="00624A02"/>
    <w:rsid w:val="00650B3E"/>
    <w:rsid w:val="0065478A"/>
    <w:rsid w:val="00654E8A"/>
    <w:rsid w:val="00656EA8"/>
    <w:rsid w:val="00660E72"/>
    <w:rsid w:val="00662E30"/>
    <w:rsid w:val="0066307F"/>
    <w:rsid w:val="00665FD9"/>
    <w:rsid w:val="006725AC"/>
    <w:rsid w:val="00672CEA"/>
    <w:rsid w:val="0067751A"/>
    <w:rsid w:val="006854F4"/>
    <w:rsid w:val="00685FB6"/>
    <w:rsid w:val="00687595"/>
    <w:rsid w:val="00696D73"/>
    <w:rsid w:val="006A085F"/>
    <w:rsid w:val="006A36EF"/>
    <w:rsid w:val="006A3959"/>
    <w:rsid w:val="006A3DB6"/>
    <w:rsid w:val="006A5732"/>
    <w:rsid w:val="006B7085"/>
    <w:rsid w:val="006C0EF9"/>
    <w:rsid w:val="006C32CB"/>
    <w:rsid w:val="006C3326"/>
    <w:rsid w:val="006C522E"/>
    <w:rsid w:val="006D0A85"/>
    <w:rsid w:val="006D71A8"/>
    <w:rsid w:val="006E2BFF"/>
    <w:rsid w:val="006E604B"/>
    <w:rsid w:val="006E6419"/>
    <w:rsid w:val="006F62AB"/>
    <w:rsid w:val="006F6332"/>
    <w:rsid w:val="006F6E2B"/>
    <w:rsid w:val="00701614"/>
    <w:rsid w:val="0070371E"/>
    <w:rsid w:val="00706284"/>
    <w:rsid w:val="007064FF"/>
    <w:rsid w:val="007070AB"/>
    <w:rsid w:val="00710A7D"/>
    <w:rsid w:val="0071557D"/>
    <w:rsid w:val="00716498"/>
    <w:rsid w:val="007176DA"/>
    <w:rsid w:val="0072355B"/>
    <w:rsid w:val="007328B0"/>
    <w:rsid w:val="0073333C"/>
    <w:rsid w:val="00740D34"/>
    <w:rsid w:val="007412DC"/>
    <w:rsid w:val="00741B04"/>
    <w:rsid w:val="0074499D"/>
    <w:rsid w:val="007503DC"/>
    <w:rsid w:val="00752263"/>
    <w:rsid w:val="00752C47"/>
    <w:rsid w:val="007564EF"/>
    <w:rsid w:val="0076753B"/>
    <w:rsid w:val="0076756A"/>
    <w:rsid w:val="0077053B"/>
    <w:rsid w:val="00772307"/>
    <w:rsid w:val="00775484"/>
    <w:rsid w:val="00775E44"/>
    <w:rsid w:val="00776DA9"/>
    <w:rsid w:val="00777C9B"/>
    <w:rsid w:val="00780A47"/>
    <w:rsid w:val="00791C58"/>
    <w:rsid w:val="00794ED7"/>
    <w:rsid w:val="007950B7"/>
    <w:rsid w:val="00795890"/>
    <w:rsid w:val="007A1FAF"/>
    <w:rsid w:val="007A61FF"/>
    <w:rsid w:val="007B2E36"/>
    <w:rsid w:val="007B43B3"/>
    <w:rsid w:val="007B613A"/>
    <w:rsid w:val="007B7F99"/>
    <w:rsid w:val="007C76C0"/>
    <w:rsid w:val="007E12A5"/>
    <w:rsid w:val="007E3D7E"/>
    <w:rsid w:val="007E5008"/>
    <w:rsid w:val="007E5486"/>
    <w:rsid w:val="007E7653"/>
    <w:rsid w:val="007F08A0"/>
    <w:rsid w:val="007F3C15"/>
    <w:rsid w:val="007F6D01"/>
    <w:rsid w:val="0080385F"/>
    <w:rsid w:val="00811247"/>
    <w:rsid w:val="00812B81"/>
    <w:rsid w:val="00814F0C"/>
    <w:rsid w:val="00815C39"/>
    <w:rsid w:val="008171EB"/>
    <w:rsid w:val="008219B4"/>
    <w:rsid w:val="00825CEF"/>
    <w:rsid w:val="0083022B"/>
    <w:rsid w:val="00833E84"/>
    <w:rsid w:val="00834886"/>
    <w:rsid w:val="00834A23"/>
    <w:rsid w:val="00842DFC"/>
    <w:rsid w:val="00843017"/>
    <w:rsid w:val="00844463"/>
    <w:rsid w:val="00844ECA"/>
    <w:rsid w:val="00845A56"/>
    <w:rsid w:val="008460DD"/>
    <w:rsid w:val="008469C5"/>
    <w:rsid w:val="00866A7F"/>
    <w:rsid w:val="008854DE"/>
    <w:rsid w:val="00892850"/>
    <w:rsid w:val="008A3BC3"/>
    <w:rsid w:val="008A58BD"/>
    <w:rsid w:val="008B3C77"/>
    <w:rsid w:val="008C0D73"/>
    <w:rsid w:val="008C63A0"/>
    <w:rsid w:val="008E1FC8"/>
    <w:rsid w:val="008E20FC"/>
    <w:rsid w:val="008E2D4E"/>
    <w:rsid w:val="008F2E4C"/>
    <w:rsid w:val="008F6667"/>
    <w:rsid w:val="00900842"/>
    <w:rsid w:val="0091401B"/>
    <w:rsid w:val="00924A41"/>
    <w:rsid w:val="00925EBD"/>
    <w:rsid w:val="00930845"/>
    <w:rsid w:val="0093223F"/>
    <w:rsid w:val="00932745"/>
    <w:rsid w:val="00933A06"/>
    <w:rsid w:val="00941370"/>
    <w:rsid w:val="00943E89"/>
    <w:rsid w:val="009560B7"/>
    <w:rsid w:val="0096099F"/>
    <w:rsid w:val="00964485"/>
    <w:rsid w:val="009644A5"/>
    <w:rsid w:val="009744CB"/>
    <w:rsid w:val="00974758"/>
    <w:rsid w:val="009758FD"/>
    <w:rsid w:val="009801D3"/>
    <w:rsid w:val="009814EC"/>
    <w:rsid w:val="00982196"/>
    <w:rsid w:val="0098697A"/>
    <w:rsid w:val="00990105"/>
    <w:rsid w:val="00991C52"/>
    <w:rsid w:val="00992C51"/>
    <w:rsid w:val="0099687A"/>
    <w:rsid w:val="009A2F3E"/>
    <w:rsid w:val="009A741C"/>
    <w:rsid w:val="009C1A70"/>
    <w:rsid w:val="009C5A4F"/>
    <w:rsid w:val="009D5EBB"/>
    <w:rsid w:val="009D7927"/>
    <w:rsid w:val="009F005F"/>
    <w:rsid w:val="009F1CC0"/>
    <w:rsid w:val="009F4DAB"/>
    <w:rsid w:val="00A01932"/>
    <w:rsid w:val="00A051B7"/>
    <w:rsid w:val="00A07D9E"/>
    <w:rsid w:val="00A1078C"/>
    <w:rsid w:val="00A14167"/>
    <w:rsid w:val="00A145A6"/>
    <w:rsid w:val="00A165F2"/>
    <w:rsid w:val="00A2293B"/>
    <w:rsid w:val="00A236FA"/>
    <w:rsid w:val="00A45705"/>
    <w:rsid w:val="00A5035E"/>
    <w:rsid w:val="00A51ABD"/>
    <w:rsid w:val="00A53F25"/>
    <w:rsid w:val="00A62864"/>
    <w:rsid w:val="00A6299A"/>
    <w:rsid w:val="00A74B94"/>
    <w:rsid w:val="00A8272D"/>
    <w:rsid w:val="00A83A13"/>
    <w:rsid w:val="00A861E2"/>
    <w:rsid w:val="00A86DA3"/>
    <w:rsid w:val="00A9328E"/>
    <w:rsid w:val="00AA327A"/>
    <w:rsid w:val="00AA54BA"/>
    <w:rsid w:val="00AB7316"/>
    <w:rsid w:val="00AC057A"/>
    <w:rsid w:val="00AD4C34"/>
    <w:rsid w:val="00AD54F2"/>
    <w:rsid w:val="00AD7336"/>
    <w:rsid w:val="00AE05CD"/>
    <w:rsid w:val="00B00BE0"/>
    <w:rsid w:val="00B02D4B"/>
    <w:rsid w:val="00B11F4A"/>
    <w:rsid w:val="00B142FE"/>
    <w:rsid w:val="00B1608C"/>
    <w:rsid w:val="00B203A9"/>
    <w:rsid w:val="00B21CE7"/>
    <w:rsid w:val="00B220A5"/>
    <w:rsid w:val="00B223C6"/>
    <w:rsid w:val="00B26CF2"/>
    <w:rsid w:val="00B342BA"/>
    <w:rsid w:val="00B47374"/>
    <w:rsid w:val="00B61CD4"/>
    <w:rsid w:val="00B62171"/>
    <w:rsid w:val="00B65799"/>
    <w:rsid w:val="00B777B0"/>
    <w:rsid w:val="00B8129E"/>
    <w:rsid w:val="00B87133"/>
    <w:rsid w:val="00B8771E"/>
    <w:rsid w:val="00B91E91"/>
    <w:rsid w:val="00B93377"/>
    <w:rsid w:val="00BA0740"/>
    <w:rsid w:val="00BA34CD"/>
    <w:rsid w:val="00BA4ED4"/>
    <w:rsid w:val="00BA4F84"/>
    <w:rsid w:val="00BA56D7"/>
    <w:rsid w:val="00BB102B"/>
    <w:rsid w:val="00BB1598"/>
    <w:rsid w:val="00BB27CB"/>
    <w:rsid w:val="00BB3442"/>
    <w:rsid w:val="00BB3B22"/>
    <w:rsid w:val="00BC22AD"/>
    <w:rsid w:val="00BC3235"/>
    <w:rsid w:val="00BC37C6"/>
    <w:rsid w:val="00BD2917"/>
    <w:rsid w:val="00BD36B3"/>
    <w:rsid w:val="00BD4F80"/>
    <w:rsid w:val="00BD5E0B"/>
    <w:rsid w:val="00BD722B"/>
    <w:rsid w:val="00BD7BEC"/>
    <w:rsid w:val="00BE06B0"/>
    <w:rsid w:val="00BE0FBA"/>
    <w:rsid w:val="00BE3CAA"/>
    <w:rsid w:val="00BE43F0"/>
    <w:rsid w:val="00BF16AA"/>
    <w:rsid w:val="00BF47DB"/>
    <w:rsid w:val="00BF78ED"/>
    <w:rsid w:val="00BF7E9C"/>
    <w:rsid w:val="00C02976"/>
    <w:rsid w:val="00C11039"/>
    <w:rsid w:val="00C12913"/>
    <w:rsid w:val="00C12A03"/>
    <w:rsid w:val="00C17D16"/>
    <w:rsid w:val="00C210F2"/>
    <w:rsid w:val="00C21E70"/>
    <w:rsid w:val="00C22C24"/>
    <w:rsid w:val="00C256C5"/>
    <w:rsid w:val="00C27584"/>
    <w:rsid w:val="00C27605"/>
    <w:rsid w:val="00C27F07"/>
    <w:rsid w:val="00C32D10"/>
    <w:rsid w:val="00C33721"/>
    <w:rsid w:val="00C3459D"/>
    <w:rsid w:val="00C4319C"/>
    <w:rsid w:val="00C431C7"/>
    <w:rsid w:val="00C45C4C"/>
    <w:rsid w:val="00C51C14"/>
    <w:rsid w:val="00C52640"/>
    <w:rsid w:val="00C52BF1"/>
    <w:rsid w:val="00C5305F"/>
    <w:rsid w:val="00C55C42"/>
    <w:rsid w:val="00C5631A"/>
    <w:rsid w:val="00C56805"/>
    <w:rsid w:val="00C721B6"/>
    <w:rsid w:val="00C72B77"/>
    <w:rsid w:val="00C73BEF"/>
    <w:rsid w:val="00C74954"/>
    <w:rsid w:val="00C8216E"/>
    <w:rsid w:val="00C85950"/>
    <w:rsid w:val="00C86D17"/>
    <w:rsid w:val="00C870D2"/>
    <w:rsid w:val="00C957A5"/>
    <w:rsid w:val="00CA355C"/>
    <w:rsid w:val="00CA7A7F"/>
    <w:rsid w:val="00CB26B9"/>
    <w:rsid w:val="00CB6DAA"/>
    <w:rsid w:val="00CB789F"/>
    <w:rsid w:val="00CC1B96"/>
    <w:rsid w:val="00CC1EC0"/>
    <w:rsid w:val="00CC42B6"/>
    <w:rsid w:val="00CC55C5"/>
    <w:rsid w:val="00CC6DD4"/>
    <w:rsid w:val="00CC6ED0"/>
    <w:rsid w:val="00CD35ED"/>
    <w:rsid w:val="00CD4A7A"/>
    <w:rsid w:val="00CE34FC"/>
    <w:rsid w:val="00CE50E4"/>
    <w:rsid w:val="00CF1183"/>
    <w:rsid w:val="00CF5D93"/>
    <w:rsid w:val="00D0043E"/>
    <w:rsid w:val="00D02FB7"/>
    <w:rsid w:val="00D039B2"/>
    <w:rsid w:val="00D072AA"/>
    <w:rsid w:val="00D11522"/>
    <w:rsid w:val="00D11BA8"/>
    <w:rsid w:val="00D21D38"/>
    <w:rsid w:val="00D25166"/>
    <w:rsid w:val="00D3079D"/>
    <w:rsid w:val="00D31070"/>
    <w:rsid w:val="00D324DC"/>
    <w:rsid w:val="00D433A9"/>
    <w:rsid w:val="00D55E10"/>
    <w:rsid w:val="00D60483"/>
    <w:rsid w:val="00D65AD6"/>
    <w:rsid w:val="00D77707"/>
    <w:rsid w:val="00D778FB"/>
    <w:rsid w:val="00D83812"/>
    <w:rsid w:val="00D86F38"/>
    <w:rsid w:val="00D87B28"/>
    <w:rsid w:val="00D90741"/>
    <w:rsid w:val="00D94081"/>
    <w:rsid w:val="00DA1CCC"/>
    <w:rsid w:val="00DA2D53"/>
    <w:rsid w:val="00DA6E29"/>
    <w:rsid w:val="00DB0E92"/>
    <w:rsid w:val="00DB30FD"/>
    <w:rsid w:val="00DB3A3F"/>
    <w:rsid w:val="00DC24AD"/>
    <w:rsid w:val="00DC3160"/>
    <w:rsid w:val="00DC3444"/>
    <w:rsid w:val="00DD048B"/>
    <w:rsid w:val="00DD30E5"/>
    <w:rsid w:val="00DD390C"/>
    <w:rsid w:val="00DE0865"/>
    <w:rsid w:val="00DE2962"/>
    <w:rsid w:val="00DE3350"/>
    <w:rsid w:val="00DE6F89"/>
    <w:rsid w:val="00DF596F"/>
    <w:rsid w:val="00E00858"/>
    <w:rsid w:val="00E02456"/>
    <w:rsid w:val="00E03504"/>
    <w:rsid w:val="00E0467F"/>
    <w:rsid w:val="00E1434F"/>
    <w:rsid w:val="00E22E2C"/>
    <w:rsid w:val="00E231E5"/>
    <w:rsid w:val="00E24AC4"/>
    <w:rsid w:val="00E27881"/>
    <w:rsid w:val="00E323F4"/>
    <w:rsid w:val="00E32C1A"/>
    <w:rsid w:val="00E42088"/>
    <w:rsid w:val="00E43A8C"/>
    <w:rsid w:val="00E43D28"/>
    <w:rsid w:val="00E449A0"/>
    <w:rsid w:val="00E45299"/>
    <w:rsid w:val="00E455F2"/>
    <w:rsid w:val="00E45F36"/>
    <w:rsid w:val="00E46CE3"/>
    <w:rsid w:val="00E474F5"/>
    <w:rsid w:val="00E53EA6"/>
    <w:rsid w:val="00E55445"/>
    <w:rsid w:val="00E55D77"/>
    <w:rsid w:val="00E62202"/>
    <w:rsid w:val="00E64807"/>
    <w:rsid w:val="00E65542"/>
    <w:rsid w:val="00E77D99"/>
    <w:rsid w:val="00E8383F"/>
    <w:rsid w:val="00E85CA6"/>
    <w:rsid w:val="00E87499"/>
    <w:rsid w:val="00E932B1"/>
    <w:rsid w:val="00E95B53"/>
    <w:rsid w:val="00EA759C"/>
    <w:rsid w:val="00EA778D"/>
    <w:rsid w:val="00EB0C22"/>
    <w:rsid w:val="00EB18DE"/>
    <w:rsid w:val="00EB37C8"/>
    <w:rsid w:val="00EB3B19"/>
    <w:rsid w:val="00EB6B2C"/>
    <w:rsid w:val="00EB72F4"/>
    <w:rsid w:val="00ED5676"/>
    <w:rsid w:val="00EE0F2A"/>
    <w:rsid w:val="00EE0FC9"/>
    <w:rsid w:val="00EE2555"/>
    <w:rsid w:val="00EE5A73"/>
    <w:rsid w:val="00EF3184"/>
    <w:rsid w:val="00EF4BA2"/>
    <w:rsid w:val="00F03CB6"/>
    <w:rsid w:val="00F1188E"/>
    <w:rsid w:val="00F1218D"/>
    <w:rsid w:val="00F144D3"/>
    <w:rsid w:val="00F1622B"/>
    <w:rsid w:val="00F16C77"/>
    <w:rsid w:val="00F1795E"/>
    <w:rsid w:val="00F21815"/>
    <w:rsid w:val="00F221CE"/>
    <w:rsid w:val="00F22CBE"/>
    <w:rsid w:val="00F253C4"/>
    <w:rsid w:val="00F26489"/>
    <w:rsid w:val="00F3157A"/>
    <w:rsid w:val="00F31D61"/>
    <w:rsid w:val="00F31E4F"/>
    <w:rsid w:val="00F37B9A"/>
    <w:rsid w:val="00F426FB"/>
    <w:rsid w:val="00F42837"/>
    <w:rsid w:val="00F4542D"/>
    <w:rsid w:val="00F45E34"/>
    <w:rsid w:val="00F468F1"/>
    <w:rsid w:val="00F47EF3"/>
    <w:rsid w:val="00F50D63"/>
    <w:rsid w:val="00F5738F"/>
    <w:rsid w:val="00F573CA"/>
    <w:rsid w:val="00F6236F"/>
    <w:rsid w:val="00F650E5"/>
    <w:rsid w:val="00F65C58"/>
    <w:rsid w:val="00F6664B"/>
    <w:rsid w:val="00F7106E"/>
    <w:rsid w:val="00F773F2"/>
    <w:rsid w:val="00F94746"/>
    <w:rsid w:val="00FA0F02"/>
    <w:rsid w:val="00FA565E"/>
    <w:rsid w:val="00FA684E"/>
    <w:rsid w:val="00FB0679"/>
    <w:rsid w:val="00FB0AC8"/>
    <w:rsid w:val="00FB2AC7"/>
    <w:rsid w:val="00FB7876"/>
    <w:rsid w:val="00FC21AB"/>
    <w:rsid w:val="00FC2352"/>
    <w:rsid w:val="00FC5A76"/>
    <w:rsid w:val="00FC6AD5"/>
    <w:rsid w:val="00FC7A8D"/>
    <w:rsid w:val="00FD0113"/>
    <w:rsid w:val="00FE1872"/>
    <w:rsid w:val="00FE2A4E"/>
    <w:rsid w:val="00FE2E8B"/>
    <w:rsid w:val="00FE4AF2"/>
    <w:rsid w:val="00FE4CCE"/>
    <w:rsid w:val="00FE6E64"/>
    <w:rsid w:val="00FE7B68"/>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2E42853A"/>
  <w15:docId w15:val="{AE463934-A753-446E-BE35-C3F22BCE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E80"/>
    <w:pPr>
      <w:widowControl w:val="0"/>
      <w:autoSpaceDE w:val="0"/>
      <w:autoSpaceDN w:val="0"/>
      <w:adjustRightInd w:val="0"/>
    </w:pPr>
    <w:rPr>
      <w:rFonts w:ascii="Courier" w:hAnsi="Courier"/>
      <w:szCs w:val="24"/>
    </w:rPr>
  </w:style>
  <w:style w:type="paragraph" w:styleId="Heading1">
    <w:name w:val="heading 1"/>
    <w:basedOn w:val="Normal"/>
    <w:next w:val="Normal"/>
    <w:qFormat/>
    <w:rsid w:val="00BD2917"/>
    <w:pPr>
      <w:keepN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pacing w:line="480" w:lineRule="auto"/>
      <w:outlineLvl w:val="0"/>
    </w:pPr>
    <w:rPr>
      <w:rFonts w:ascii="Times New Roman" w:hAnsi="Times New Roman"/>
      <w:sz w:val="24"/>
    </w:rPr>
  </w:style>
  <w:style w:type="paragraph" w:styleId="Heading3">
    <w:name w:val="heading 3"/>
    <w:basedOn w:val="Normal"/>
    <w:next w:val="Normal"/>
    <w:link w:val="Heading3Char"/>
    <w:semiHidden/>
    <w:unhideWhenUsed/>
    <w:qFormat/>
    <w:rsid w:val="006E6419"/>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BD2917"/>
  </w:style>
  <w:style w:type="paragraph" w:styleId="BodyText">
    <w:name w:val="Body Text"/>
    <w:basedOn w:val="Normal"/>
    <w:rsid w:val="00BD2917"/>
    <w:pPr>
      <w:tabs>
        <w:tab w:val="left" w:pos="-1440"/>
        <w:tab w:val="left" w:pos="-1008"/>
        <w:tab w:val="left" w:pos="-720"/>
        <w:tab w:val="left" w:pos="0"/>
        <w:tab w:val="left" w:pos="432"/>
        <w:tab w:val="left" w:pos="864"/>
        <w:tab w:val="left" w:pos="1296"/>
        <w:tab w:val="left" w:pos="1728"/>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z w:val="24"/>
    </w:rPr>
  </w:style>
  <w:style w:type="paragraph" w:customStyle="1" w:styleId="Head1">
    <w:name w:val="Head 1"/>
    <w:basedOn w:val="Normal"/>
    <w:rsid w:val="00F1218D"/>
    <w:pPr>
      <w:widowControl/>
      <w:autoSpaceDE/>
      <w:autoSpaceDN/>
      <w:adjustRightInd/>
      <w:spacing w:after="240"/>
      <w:jc w:val="center"/>
    </w:pPr>
    <w:rPr>
      <w:rFonts w:ascii="Times New Roman" w:hAnsi="Times New Roman"/>
      <w:b/>
      <w:caps/>
      <w:sz w:val="28"/>
      <w:szCs w:val="32"/>
    </w:rPr>
  </w:style>
  <w:style w:type="character" w:customStyle="1" w:styleId="ssl0">
    <w:name w:val="ss_l0"/>
    <w:basedOn w:val="DefaultParagraphFont"/>
    <w:rsid w:val="003236A9"/>
  </w:style>
  <w:style w:type="paragraph" w:customStyle="1" w:styleId="References">
    <w:name w:val="References"/>
    <w:basedOn w:val="Normal"/>
    <w:rsid w:val="0093223F"/>
    <w:pPr>
      <w:keepLines/>
      <w:widowControl/>
      <w:autoSpaceDE/>
      <w:autoSpaceDN/>
      <w:adjustRightInd/>
      <w:spacing w:after="240"/>
      <w:ind w:left="720" w:hanging="720"/>
    </w:pPr>
    <w:rPr>
      <w:rFonts w:ascii="Times New Roman" w:hAnsi="Times New Roman"/>
      <w:sz w:val="24"/>
    </w:rPr>
  </w:style>
  <w:style w:type="character" w:styleId="Hyperlink">
    <w:name w:val="Hyperlink"/>
    <w:rsid w:val="00C957A5"/>
    <w:rPr>
      <w:color w:val="0000FF"/>
      <w:u w:val="single"/>
    </w:rPr>
  </w:style>
  <w:style w:type="character" w:customStyle="1" w:styleId="Normal1">
    <w:name w:val="Normal1"/>
    <w:basedOn w:val="DefaultParagraphFont"/>
    <w:rsid w:val="00C957A5"/>
  </w:style>
  <w:style w:type="paragraph" w:styleId="Header">
    <w:name w:val="header"/>
    <w:basedOn w:val="Normal"/>
    <w:link w:val="HeaderChar"/>
    <w:rsid w:val="0098697A"/>
    <w:pPr>
      <w:tabs>
        <w:tab w:val="center" w:pos="4680"/>
        <w:tab w:val="right" w:pos="9360"/>
      </w:tabs>
    </w:pPr>
  </w:style>
  <w:style w:type="character" w:customStyle="1" w:styleId="HeaderChar">
    <w:name w:val="Header Char"/>
    <w:link w:val="Header"/>
    <w:rsid w:val="0098697A"/>
    <w:rPr>
      <w:rFonts w:ascii="Courier" w:hAnsi="Courier"/>
      <w:szCs w:val="24"/>
    </w:rPr>
  </w:style>
  <w:style w:type="paragraph" w:styleId="Footer">
    <w:name w:val="footer"/>
    <w:basedOn w:val="Normal"/>
    <w:link w:val="FooterChar"/>
    <w:uiPriority w:val="99"/>
    <w:rsid w:val="0098697A"/>
    <w:pPr>
      <w:tabs>
        <w:tab w:val="center" w:pos="4680"/>
        <w:tab w:val="right" w:pos="9360"/>
      </w:tabs>
    </w:pPr>
  </w:style>
  <w:style w:type="character" w:customStyle="1" w:styleId="FooterChar">
    <w:name w:val="Footer Char"/>
    <w:link w:val="Footer"/>
    <w:uiPriority w:val="99"/>
    <w:rsid w:val="0098697A"/>
    <w:rPr>
      <w:rFonts w:ascii="Courier" w:hAnsi="Courier"/>
      <w:szCs w:val="24"/>
    </w:rPr>
  </w:style>
  <w:style w:type="paragraph" w:styleId="FootnoteText">
    <w:name w:val="footnote text"/>
    <w:basedOn w:val="Normal"/>
    <w:link w:val="FootnoteTextChar"/>
    <w:rsid w:val="00F31D61"/>
    <w:rPr>
      <w:szCs w:val="20"/>
    </w:rPr>
  </w:style>
  <w:style w:type="character" w:customStyle="1" w:styleId="FootnoteTextChar">
    <w:name w:val="Footnote Text Char"/>
    <w:link w:val="FootnoteText"/>
    <w:rsid w:val="00F31D61"/>
    <w:rPr>
      <w:rFonts w:ascii="Courier" w:hAnsi="Courier"/>
    </w:rPr>
  </w:style>
  <w:style w:type="character" w:customStyle="1" w:styleId="Heading3Char">
    <w:name w:val="Heading 3 Char"/>
    <w:link w:val="Heading3"/>
    <w:semiHidden/>
    <w:rsid w:val="006E6419"/>
    <w:rPr>
      <w:rFonts w:ascii="Cambria" w:eastAsia="Times New Roman" w:hAnsi="Cambria" w:cs="Times New Roman"/>
      <w:b/>
      <w:bCs/>
      <w:sz w:val="26"/>
      <w:szCs w:val="26"/>
    </w:rPr>
  </w:style>
  <w:style w:type="paragraph" w:styleId="ListParagraph">
    <w:name w:val="List Paragraph"/>
    <w:basedOn w:val="Normal"/>
    <w:uiPriority w:val="34"/>
    <w:qFormat/>
    <w:rsid w:val="00DB3A3F"/>
    <w:pPr>
      <w:widowControl/>
      <w:autoSpaceDE/>
      <w:autoSpaceDN/>
      <w:adjustRightInd/>
      <w:ind w:left="720"/>
      <w:contextualSpacing/>
    </w:pPr>
    <w:rPr>
      <w:rFonts w:ascii="Times New Roman" w:eastAsia="Calibri" w:hAnsi="Times New Roman"/>
      <w:sz w:val="24"/>
      <w:szCs w:val="22"/>
    </w:rPr>
  </w:style>
  <w:style w:type="paragraph" w:styleId="NormalWeb">
    <w:name w:val="Normal (Web)"/>
    <w:basedOn w:val="Normal"/>
    <w:unhideWhenUsed/>
    <w:rsid w:val="005A2676"/>
    <w:pPr>
      <w:widowControl/>
      <w:autoSpaceDE/>
      <w:autoSpaceDN/>
      <w:adjustRightInd/>
      <w:spacing w:before="100" w:beforeAutospacing="1" w:after="100" w:afterAutospacing="1"/>
    </w:pPr>
    <w:rPr>
      <w:rFonts w:ascii="Times New Roman" w:hAnsi="Times New Roman"/>
      <w:sz w:val="24"/>
    </w:rPr>
  </w:style>
  <w:style w:type="table" w:styleId="TableGrid">
    <w:name w:val="Table Grid"/>
    <w:basedOn w:val="TableNormal"/>
    <w:rsid w:val="00E6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2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75447">
      <w:bodyDiv w:val="1"/>
      <w:marLeft w:val="0"/>
      <w:marRight w:val="0"/>
      <w:marTop w:val="0"/>
      <w:marBottom w:val="0"/>
      <w:divBdr>
        <w:top w:val="none" w:sz="0" w:space="0" w:color="auto"/>
        <w:left w:val="none" w:sz="0" w:space="0" w:color="auto"/>
        <w:bottom w:val="none" w:sz="0" w:space="0" w:color="auto"/>
        <w:right w:val="none" w:sz="0" w:space="0" w:color="auto"/>
      </w:divBdr>
      <w:divsChild>
        <w:div w:id="1029834289">
          <w:marLeft w:val="0"/>
          <w:marRight w:val="0"/>
          <w:marTop w:val="0"/>
          <w:marBottom w:val="0"/>
          <w:divBdr>
            <w:top w:val="none" w:sz="0" w:space="0" w:color="auto"/>
            <w:left w:val="none" w:sz="0" w:space="0" w:color="auto"/>
            <w:bottom w:val="none" w:sz="0" w:space="0" w:color="auto"/>
            <w:right w:val="none" w:sz="0" w:space="0" w:color="auto"/>
          </w:divBdr>
          <w:divsChild>
            <w:div w:id="19227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6836">
      <w:bodyDiv w:val="1"/>
      <w:marLeft w:val="0"/>
      <w:marRight w:val="0"/>
      <w:marTop w:val="0"/>
      <w:marBottom w:val="0"/>
      <w:divBdr>
        <w:top w:val="none" w:sz="0" w:space="0" w:color="auto"/>
        <w:left w:val="none" w:sz="0" w:space="0" w:color="auto"/>
        <w:bottom w:val="none" w:sz="0" w:space="0" w:color="auto"/>
        <w:right w:val="none" w:sz="0" w:space="0" w:color="auto"/>
      </w:divBdr>
    </w:div>
    <w:div w:id="1031809336">
      <w:bodyDiv w:val="1"/>
      <w:marLeft w:val="0"/>
      <w:marRight w:val="0"/>
      <w:marTop w:val="0"/>
      <w:marBottom w:val="0"/>
      <w:divBdr>
        <w:top w:val="none" w:sz="0" w:space="0" w:color="auto"/>
        <w:left w:val="none" w:sz="0" w:space="0" w:color="auto"/>
        <w:bottom w:val="none" w:sz="0" w:space="0" w:color="auto"/>
        <w:right w:val="none" w:sz="0" w:space="0" w:color="auto"/>
      </w:divBdr>
    </w:div>
    <w:div w:id="1068842192">
      <w:bodyDiv w:val="1"/>
      <w:marLeft w:val="0"/>
      <w:marRight w:val="0"/>
      <w:marTop w:val="0"/>
      <w:marBottom w:val="0"/>
      <w:divBdr>
        <w:top w:val="none" w:sz="0" w:space="0" w:color="auto"/>
        <w:left w:val="none" w:sz="0" w:space="0" w:color="auto"/>
        <w:bottom w:val="none" w:sz="0" w:space="0" w:color="auto"/>
        <w:right w:val="none" w:sz="0" w:space="0" w:color="auto"/>
      </w:divBdr>
      <w:divsChild>
        <w:div w:id="574701420">
          <w:marLeft w:val="0"/>
          <w:marRight w:val="0"/>
          <w:marTop w:val="0"/>
          <w:marBottom w:val="0"/>
          <w:divBdr>
            <w:top w:val="none" w:sz="0" w:space="0" w:color="auto"/>
            <w:left w:val="none" w:sz="0" w:space="0" w:color="auto"/>
            <w:bottom w:val="none" w:sz="0" w:space="0" w:color="auto"/>
            <w:right w:val="none" w:sz="0" w:space="0" w:color="auto"/>
          </w:divBdr>
        </w:div>
      </w:divsChild>
    </w:div>
    <w:div w:id="1116828506">
      <w:bodyDiv w:val="1"/>
      <w:marLeft w:val="0"/>
      <w:marRight w:val="0"/>
      <w:marTop w:val="0"/>
      <w:marBottom w:val="0"/>
      <w:divBdr>
        <w:top w:val="none" w:sz="0" w:space="0" w:color="auto"/>
        <w:left w:val="none" w:sz="0" w:space="0" w:color="auto"/>
        <w:bottom w:val="none" w:sz="0" w:space="0" w:color="auto"/>
        <w:right w:val="none" w:sz="0" w:space="0" w:color="auto"/>
      </w:divBdr>
      <w:divsChild>
        <w:div w:id="1337610577">
          <w:marLeft w:val="0"/>
          <w:marRight w:val="0"/>
          <w:marTop w:val="0"/>
          <w:marBottom w:val="0"/>
          <w:divBdr>
            <w:top w:val="none" w:sz="0" w:space="0" w:color="auto"/>
            <w:left w:val="none" w:sz="0" w:space="0" w:color="auto"/>
            <w:bottom w:val="none" w:sz="0" w:space="0" w:color="auto"/>
            <w:right w:val="none" w:sz="0" w:space="0" w:color="auto"/>
          </w:divBdr>
        </w:div>
      </w:divsChild>
    </w:div>
    <w:div w:id="1127237454">
      <w:bodyDiv w:val="1"/>
      <w:marLeft w:val="0"/>
      <w:marRight w:val="0"/>
      <w:marTop w:val="0"/>
      <w:marBottom w:val="0"/>
      <w:divBdr>
        <w:top w:val="none" w:sz="0" w:space="0" w:color="auto"/>
        <w:left w:val="none" w:sz="0" w:space="0" w:color="auto"/>
        <w:bottom w:val="none" w:sz="0" w:space="0" w:color="auto"/>
        <w:right w:val="none" w:sz="0" w:space="0" w:color="auto"/>
      </w:divBdr>
      <w:divsChild>
        <w:div w:id="2019573626">
          <w:marLeft w:val="0"/>
          <w:marRight w:val="0"/>
          <w:marTop w:val="0"/>
          <w:marBottom w:val="0"/>
          <w:divBdr>
            <w:top w:val="none" w:sz="0" w:space="0" w:color="auto"/>
            <w:left w:val="none" w:sz="0" w:space="0" w:color="auto"/>
            <w:bottom w:val="none" w:sz="0" w:space="0" w:color="auto"/>
            <w:right w:val="none" w:sz="0" w:space="0" w:color="auto"/>
          </w:divBdr>
        </w:div>
      </w:divsChild>
    </w:div>
    <w:div w:id="1155143360">
      <w:bodyDiv w:val="1"/>
      <w:marLeft w:val="0"/>
      <w:marRight w:val="0"/>
      <w:marTop w:val="0"/>
      <w:marBottom w:val="0"/>
      <w:divBdr>
        <w:top w:val="none" w:sz="0" w:space="0" w:color="auto"/>
        <w:left w:val="none" w:sz="0" w:space="0" w:color="auto"/>
        <w:bottom w:val="none" w:sz="0" w:space="0" w:color="auto"/>
        <w:right w:val="none" w:sz="0" w:space="0" w:color="auto"/>
      </w:divBdr>
    </w:div>
    <w:div w:id="1307904128">
      <w:bodyDiv w:val="1"/>
      <w:marLeft w:val="0"/>
      <w:marRight w:val="0"/>
      <w:marTop w:val="0"/>
      <w:marBottom w:val="0"/>
      <w:divBdr>
        <w:top w:val="none" w:sz="0" w:space="0" w:color="auto"/>
        <w:left w:val="none" w:sz="0" w:space="0" w:color="auto"/>
        <w:bottom w:val="none" w:sz="0" w:space="0" w:color="auto"/>
        <w:right w:val="none" w:sz="0" w:space="0" w:color="auto"/>
      </w:divBdr>
    </w:div>
    <w:div w:id="1704597372">
      <w:bodyDiv w:val="1"/>
      <w:marLeft w:val="0"/>
      <w:marRight w:val="0"/>
      <w:marTop w:val="0"/>
      <w:marBottom w:val="0"/>
      <w:divBdr>
        <w:top w:val="none" w:sz="0" w:space="0" w:color="auto"/>
        <w:left w:val="none" w:sz="0" w:space="0" w:color="auto"/>
        <w:bottom w:val="none" w:sz="0" w:space="0" w:color="auto"/>
        <w:right w:val="none" w:sz="0" w:space="0" w:color="auto"/>
      </w:divBdr>
    </w:div>
    <w:div w:id="19537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fjournal.org/content/2/1/1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d109@columbi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crc.tc.columbia.edu/Presentation.asp?uid=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8000</Words>
  <Characters>45602</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53496</CharactersWithSpaces>
  <SharedDoc>false</SharedDoc>
  <HLinks>
    <vt:vector size="6" baseType="variant">
      <vt:variant>
        <vt:i4>1507398</vt:i4>
      </vt:variant>
      <vt:variant>
        <vt:i4>0</vt:i4>
      </vt:variant>
      <vt:variant>
        <vt:i4>0</vt:i4>
      </vt:variant>
      <vt:variant>
        <vt:i4>5</vt:i4>
      </vt:variant>
      <vt:variant>
        <vt:lpwstr>http://ccrc.tc.columbia.edu/Presentation.asp?uid=354)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Dougherty</dc:creator>
  <cp:lastModifiedBy>Kevin Dougherty</cp:lastModifiedBy>
  <cp:revision>4</cp:revision>
  <cp:lastPrinted>2008-11-17T02:41:00Z</cp:lastPrinted>
  <dcterms:created xsi:type="dcterms:W3CDTF">2022-02-28T00:22:00Z</dcterms:created>
  <dcterms:modified xsi:type="dcterms:W3CDTF">2022-05-09T22:05:00Z</dcterms:modified>
</cp:coreProperties>
</file>